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F1CCF" w:rsidRDefault="00CF1CCF">
      <w:pPr>
        <w:spacing w:after="0" w:line="480" w:lineRule="auto"/>
        <w:jc w:val="center"/>
      </w:pPr>
    </w:p>
    <w:p w14:paraId="00000002" w14:textId="77777777" w:rsidR="00CF1CCF" w:rsidRDefault="00CF1CCF">
      <w:pPr>
        <w:spacing w:after="0" w:line="480" w:lineRule="auto"/>
        <w:jc w:val="center"/>
      </w:pPr>
    </w:p>
    <w:p w14:paraId="00000003" w14:textId="77777777" w:rsidR="00CF1CCF" w:rsidRDefault="00000000">
      <w:pPr>
        <w:spacing w:after="0" w:line="240" w:lineRule="auto"/>
        <w:jc w:val="center"/>
      </w:pPr>
      <w:r>
        <w:rPr>
          <w:b/>
        </w:rPr>
        <w:t>Gesture Recognition for Enabling Control of Electrical Devices</w:t>
      </w:r>
    </w:p>
    <w:p w14:paraId="00000004" w14:textId="77777777" w:rsidR="00CF1CCF" w:rsidRDefault="00CF1CCF">
      <w:pPr>
        <w:spacing w:after="0" w:line="240" w:lineRule="auto"/>
        <w:jc w:val="center"/>
      </w:pPr>
    </w:p>
    <w:p w14:paraId="00000005" w14:textId="77777777" w:rsidR="00CF1CCF" w:rsidRDefault="00CF1CCF">
      <w:pPr>
        <w:spacing w:after="0" w:line="240" w:lineRule="auto"/>
        <w:jc w:val="center"/>
      </w:pPr>
    </w:p>
    <w:p w14:paraId="00000006" w14:textId="77777777" w:rsidR="00CF1CCF" w:rsidRDefault="00CF1CCF">
      <w:pPr>
        <w:spacing w:after="0" w:line="240" w:lineRule="auto"/>
        <w:jc w:val="center"/>
      </w:pPr>
    </w:p>
    <w:p w14:paraId="00000007" w14:textId="77777777" w:rsidR="00CF1CCF" w:rsidRDefault="00000000">
      <w:pPr>
        <w:spacing w:after="0" w:line="240" w:lineRule="auto"/>
        <w:jc w:val="center"/>
      </w:pPr>
      <w:r>
        <w:t>by David T. Tung</w:t>
      </w:r>
    </w:p>
    <w:p w14:paraId="00000008" w14:textId="77777777" w:rsidR="00CF1CCF" w:rsidRDefault="00CF1CCF">
      <w:pPr>
        <w:spacing w:after="0" w:line="240" w:lineRule="auto"/>
        <w:jc w:val="center"/>
      </w:pPr>
    </w:p>
    <w:p w14:paraId="00000009" w14:textId="77777777" w:rsidR="00CF1CCF" w:rsidRDefault="00CF1CCF">
      <w:pPr>
        <w:spacing w:after="0" w:line="240" w:lineRule="auto"/>
        <w:jc w:val="center"/>
      </w:pPr>
    </w:p>
    <w:p w14:paraId="0000000A" w14:textId="77777777" w:rsidR="00CF1CCF" w:rsidRDefault="00CF1CCF">
      <w:pPr>
        <w:spacing w:after="0" w:line="240" w:lineRule="auto"/>
        <w:jc w:val="center"/>
      </w:pPr>
    </w:p>
    <w:p w14:paraId="0000000B" w14:textId="77777777" w:rsidR="00CF1CCF" w:rsidRDefault="00000000">
      <w:pPr>
        <w:spacing w:after="0" w:line="240" w:lineRule="auto"/>
        <w:jc w:val="center"/>
      </w:pPr>
      <w:r>
        <w:t>B.S. in Mechanical Engineering, National Sun Yat-Sen University</w:t>
      </w:r>
    </w:p>
    <w:p w14:paraId="0000000C" w14:textId="77777777" w:rsidR="00CF1CCF" w:rsidRDefault="00000000">
      <w:pPr>
        <w:spacing w:after="0" w:line="240" w:lineRule="auto"/>
        <w:jc w:val="center"/>
      </w:pPr>
      <w:r>
        <w:t>Master of Computer Science, University of Southern California</w:t>
      </w:r>
    </w:p>
    <w:p w14:paraId="0000000D" w14:textId="77777777" w:rsidR="00CF1CCF" w:rsidRDefault="00CF1CCF">
      <w:pPr>
        <w:spacing w:after="0" w:line="240" w:lineRule="auto"/>
      </w:pPr>
    </w:p>
    <w:p w14:paraId="0000000E" w14:textId="77777777" w:rsidR="00CF1CCF" w:rsidRDefault="00000000">
      <w:pPr>
        <w:spacing w:after="0" w:line="240" w:lineRule="auto"/>
        <w:jc w:val="center"/>
      </w:pPr>
      <w:r>
        <w:t>A Praxis submitted to</w:t>
      </w:r>
    </w:p>
    <w:p w14:paraId="0000000F" w14:textId="77777777" w:rsidR="00CF1CCF" w:rsidRDefault="00CF1CCF">
      <w:pPr>
        <w:spacing w:after="0" w:line="240" w:lineRule="auto"/>
        <w:jc w:val="center"/>
      </w:pPr>
    </w:p>
    <w:p w14:paraId="00000010" w14:textId="77777777" w:rsidR="00CF1CCF" w:rsidRDefault="00CF1CCF">
      <w:pPr>
        <w:spacing w:after="0" w:line="240" w:lineRule="auto"/>
      </w:pPr>
    </w:p>
    <w:p w14:paraId="00000011" w14:textId="77777777" w:rsidR="00CF1CCF" w:rsidRDefault="00CF1CCF">
      <w:pPr>
        <w:spacing w:after="0" w:line="240" w:lineRule="auto"/>
        <w:jc w:val="center"/>
      </w:pPr>
    </w:p>
    <w:p w14:paraId="00000012" w14:textId="77777777" w:rsidR="00CF1CCF" w:rsidRDefault="00000000">
      <w:pPr>
        <w:spacing w:after="0" w:line="240" w:lineRule="auto"/>
        <w:jc w:val="center"/>
      </w:pPr>
      <w:r>
        <w:t xml:space="preserve">The </w:t>
      </w:r>
      <w:proofErr w:type="gramStart"/>
      <w:r>
        <w:t>Faculty</w:t>
      </w:r>
      <w:proofErr w:type="gramEnd"/>
      <w:r>
        <w:t xml:space="preserve"> of</w:t>
      </w:r>
    </w:p>
    <w:p w14:paraId="00000013" w14:textId="77777777" w:rsidR="00CF1CCF" w:rsidRDefault="00000000">
      <w:pPr>
        <w:spacing w:after="0" w:line="240" w:lineRule="auto"/>
        <w:jc w:val="center"/>
      </w:pPr>
      <w:r>
        <w:t>The School of Engineering and Applied Science</w:t>
      </w:r>
    </w:p>
    <w:p w14:paraId="00000014" w14:textId="77777777" w:rsidR="00CF1CCF" w:rsidRDefault="00000000">
      <w:pPr>
        <w:spacing w:after="0" w:line="240" w:lineRule="auto"/>
        <w:jc w:val="center"/>
      </w:pPr>
      <w:r>
        <w:t>of The George Washington University</w:t>
      </w:r>
    </w:p>
    <w:p w14:paraId="00000015" w14:textId="77777777" w:rsidR="00CF1CCF" w:rsidRDefault="00000000">
      <w:pPr>
        <w:spacing w:after="0" w:line="240" w:lineRule="auto"/>
        <w:jc w:val="center"/>
      </w:pPr>
      <w:r>
        <w:t>in partial fulfillment of the requirements</w:t>
      </w:r>
    </w:p>
    <w:p w14:paraId="00000016" w14:textId="77777777" w:rsidR="00CF1CCF" w:rsidRDefault="00000000">
      <w:pPr>
        <w:spacing w:after="0" w:line="240" w:lineRule="auto"/>
        <w:jc w:val="center"/>
      </w:pPr>
      <w:r>
        <w:t>for the degree of Doctor of Engineering</w:t>
      </w:r>
    </w:p>
    <w:p w14:paraId="00000017" w14:textId="77777777" w:rsidR="00CF1CCF" w:rsidRDefault="00CF1CCF">
      <w:pPr>
        <w:spacing w:after="0" w:line="240" w:lineRule="auto"/>
        <w:jc w:val="center"/>
      </w:pPr>
    </w:p>
    <w:p w14:paraId="00000018" w14:textId="77777777" w:rsidR="00CF1CCF" w:rsidRDefault="00CF1CCF">
      <w:pPr>
        <w:spacing w:after="0" w:line="240" w:lineRule="auto"/>
        <w:jc w:val="center"/>
      </w:pPr>
    </w:p>
    <w:p w14:paraId="00000019" w14:textId="77777777" w:rsidR="00CF1CCF" w:rsidRDefault="00CF1CCF">
      <w:pPr>
        <w:spacing w:after="0" w:line="240" w:lineRule="auto"/>
        <w:jc w:val="center"/>
      </w:pPr>
    </w:p>
    <w:p w14:paraId="0000001A" w14:textId="77777777" w:rsidR="00CF1CCF" w:rsidRDefault="00000000">
      <w:pPr>
        <w:spacing w:after="0" w:line="240" w:lineRule="auto"/>
        <w:jc w:val="center"/>
      </w:pPr>
      <w:r>
        <w:t>May 2025</w:t>
      </w:r>
    </w:p>
    <w:p w14:paraId="0000001B" w14:textId="77777777" w:rsidR="00CF1CCF" w:rsidRDefault="00CF1CCF">
      <w:pPr>
        <w:spacing w:after="0" w:line="240" w:lineRule="auto"/>
        <w:jc w:val="center"/>
      </w:pPr>
    </w:p>
    <w:p w14:paraId="0000001C" w14:textId="77777777" w:rsidR="00CF1CCF" w:rsidRDefault="00CF1CCF">
      <w:pPr>
        <w:spacing w:after="0" w:line="240" w:lineRule="auto"/>
        <w:jc w:val="center"/>
      </w:pPr>
    </w:p>
    <w:p w14:paraId="0000001D" w14:textId="77777777" w:rsidR="00CF1CCF" w:rsidRDefault="00CF1CCF">
      <w:pPr>
        <w:spacing w:after="0" w:line="240" w:lineRule="auto"/>
        <w:jc w:val="center"/>
      </w:pPr>
    </w:p>
    <w:p w14:paraId="0000001E" w14:textId="77777777" w:rsidR="00CF1CCF" w:rsidRDefault="00CF1CCF">
      <w:pPr>
        <w:spacing w:after="0" w:line="240" w:lineRule="auto"/>
        <w:jc w:val="center"/>
      </w:pPr>
    </w:p>
    <w:p w14:paraId="0000001F" w14:textId="77777777" w:rsidR="00CF1CCF" w:rsidRDefault="00000000">
      <w:pPr>
        <w:spacing w:after="0" w:line="240" w:lineRule="auto"/>
        <w:jc w:val="center"/>
      </w:pPr>
      <w:r>
        <w:t>Praxis directed by</w:t>
      </w:r>
    </w:p>
    <w:p w14:paraId="00000020" w14:textId="77777777" w:rsidR="00CF1CCF" w:rsidRDefault="00CF1CCF">
      <w:pPr>
        <w:spacing w:after="0" w:line="240" w:lineRule="auto"/>
        <w:jc w:val="center"/>
      </w:pPr>
    </w:p>
    <w:p w14:paraId="00000021" w14:textId="77777777" w:rsidR="00CF1CCF" w:rsidRDefault="00000000">
      <w:pPr>
        <w:spacing w:after="0" w:line="240" w:lineRule="auto"/>
        <w:jc w:val="center"/>
      </w:pPr>
      <w:r>
        <w:t xml:space="preserve">Shahryar </w:t>
      </w:r>
      <w:proofErr w:type="spellStart"/>
      <w:r>
        <w:t>Sarkani</w:t>
      </w:r>
      <w:proofErr w:type="spellEnd"/>
      <w:r>
        <w:br/>
        <w:t xml:space="preserve"> Adjunct Professor of Engineering Management and Systems Engineering</w:t>
      </w:r>
    </w:p>
    <w:p w14:paraId="00000022" w14:textId="77777777" w:rsidR="00CF1CCF" w:rsidRDefault="00CF1CCF">
      <w:pPr>
        <w:spacing w:after="0" w:line="240" w:lineRule="auto"/>
        <w:jc w:val="center"/>
      </w:pPr>
    </w:p>
    <w:p w14:paraId="00000023" w14:textId="77777777" w:rsidR="00CF1CCF" w:rsidRDefault="00000000">
      <w:pPr>
        <w:spacing w:after="0" w:line="240" w:lineRule="auto"/>
        <w:jc w:val="center"/>
      </w:pPr>
      <w:r>
        <w:t xml:space="preserve">John </w:t>
      </w:r>
      <w:proofErr w:type="spellStart"/>
      <w:r>
        <w:t>Fossaceca</w:t>
      </w:r>
      <w:proofErr w:type="spellEnd"/>
      <w:r>
        <w:br/>
        <w:t xml:space="preserve"> Professorial Lecturer of Engineering Management and Systems Engineering</w:t>
      </w:r>
    </w:p>
    <w:p w14:paraId="00000024" w14:textId="77777777" w:rsidR="00CF1CCF" w:rsidRDefault="00000000">
      <w:pPr>
        <w:spacing w:after="0"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Pr>
        <w:spacing w:after="0" w:line="240" w:lineRule="auto"/>
      </w:pPr>
    </w:p>
    <w:p w14:paraId="00000026" w14:textId="77777777" w:rsidR="00CF1CCF" w:rsidRDefault="00CF1CCF">
      <w:pPr>
        <w:spacing w:after="0" w:line="240" w:lineRule="auto"/>
      </w:pPr>
    </w:p>
    <w:p w14:paraId="00000027" w14:textId="77777777" w:rsidR="00CF1CCF" w:rsidRDefault="00000000">
      <w:pPr>
        <w:spacing w:after="0" w:line="240" w:lineRule="auto"/>
        <w:jc w:val="center"/>
        <w:rPr>
          <w:b/>
        </w:rPr>
      </w:pPr>
      <w:r>
        <w:rPr>
          <w:b/>
        </w:rPr>
        <w:t>Gesture Recognition for Enabling Control of Electrical Devices</w:t>
      </w:r>
    </w:p>
    <w:p w14:paraId="00000028" w14:textId="77777777" w:rsidR="00CF1CCF" w:rsidRDefault="00CF1CCF">
      <w:pPr>
        <w:spacing w:after="0" w:line="240" w:lineRule="auto"/>
        <w:jc w:val="center"/>
        <w:rPr>
          <w:b/>
          <w:highlight w:val="green"/>
        </w:rPr>
      </w:pPr>
    </w:p>
    <w:p w14:paraId="00000029" w14:textId="77777777" w:rsidR="00CF1CCF" w:rsidRDefault="00CF1CCF">
      <w:pPr>
        <w:spacing w:after="0" w:line="240" w:lineRule="auto"/>
        <w:jc w:val="center"/>
      </w:pPr>
    </w:p>
    <w:p w14:paraId="0000002A" w14:textId="77777777" w:rsidR="00CF1CCF" w:rsidRDefault="00000000">
      <w:pPr>
        <w:spacing w:after="0" w:line="240" w:lineRule="auto"/>
        <w:jc w:val="center"/>
      </w:pPr>
      <w:r>
        <w:t>David T. Tung</w:t>
      </w:r>
    </w:p>
    <w:p w14:paraId="0000002B" w14:textId="77777777" w:rsidR="00CF1CCF" w:rsidRDefault="00CF1CCF">
      <w:pPr>
        <w:spacing w:after="0" w:line="240" w:lineRule="auto"/>
      </w:pPr>
    </w:p>
    <w:p w14:paraId="0000002C" w14:textId="77777777" w:rsidR="00CF1CCF" w:rsidRDefault="00CF1CCF">
      <w:pPr>
        <w:spacing w:after="0" w:line="240" w:lineRule="auto"/>
      </w:pPr>
    </w:p>
    <w:p w14:paraId="0000002D" w14:textId="77777777" w:rsidR="00CF1CCF" w:rsidRDefault="00CF1CCF">
      <w:pPr>
        <w:spacing w:after="0" w:line="240" w:lineRule="auto"/>
      </w:pPr>
    </w:p>
    <w:p w14:paraId="0000002E" w14:textId="77777777" w:rsidR="00CF1CCF" w:rsidRDefault="00CF1CCF">
      <w:pPr>
        <w:spacing w:after="0" w:line="240" w:lineRule="auto"/>
      </w:pPr>
    </w:p>
    <w:p w14:paraId="0000002F" w14:textId="77777777" w:rsidR="00CF1CCF" w:rsidRDefault="00000000">
      <w:pPr>
        <w:spacing w:after="0" w:line="240" w:lineRule="auto"/>
      </w:pPr>
      <w:r>
        <w:t>Praxis Research Committee:</w:t>
      </w:r>
    </w:p>
    <w:p w14:paraId="00000030" w14:textId="77777777" w:rsidR="00CF1CCF" w:rsidRDefault="00CF1CCF">
      <w:pPr>
        <w:spacing w:after="0" w:line="240" w:lineRule="auto"/>
        <w:ind w:left="720"/>
      </w:pPr>
    </w:p>
    <w:p w14:paraId="00000031" w14:textId="77777777" w:rsidR="00CF1CCF" w:rsidRDefault="00CF1CCF">
      <w:pPr>
        <w:spacing w:after="0" w:line="240" w:lineRule="auto"/>
        <w:ind w:left="720"/>
      </w:pPr>
    </w:p>
    <w:p w14:paraId="00000032" w14:textId="77777777" w:rsidR="00CF1CCF" w:rsidRDefault="00000000">
      <w:pPr>
        <w:spacing w:after="0" w:line="240" w:lineRule="auto"/>
        <w:ind w:left="720"/>
      </w:pPr>
      <w:r>
        <w:t xml:space="preserve">Shahryar </w:t>
      </w:r>
      <w:proofErr w:type="spellStart"/>
      <w:r>
        <w:t>Sarkani</w:t>
      </w:r>
      <w:proofErr w:type="spellEnd"/>
      <w:r>
        <w:t xml:space="preserve">, Adjunct Professor of Engineering Management and Systems Engineering, Praxis Co-Director </w:t>
      </w:r>
    </w:p>
    <w:p w14:paraId="00000033" w14:textId="77777777" w:rsidR="00CF1CCF" w:rsidRDefault="00CF1CCF">
      <w:pPr>
        <w:spacing w:after="0" w:line="240" w:lineRule="auto"/>
        <w:ind w:left="720"/>
      </w:pPr>
    </w:p>
    <w:p w14:paraId="00000034" w14:textId="77777777" w:rsidR="00CF1CCF" w:rsidRDefault="00000000">
      <w:pPr>
        <w:spacing w:after="0" w:line="240" w:lineRule="auto"/>
        <w:ind w:left="720"/>
      </w:pPr>
      <w:r>
        <w:t xml:space="preserve">John </w:t>
      </w:r>
      <w:proofErr w:type="spellStart"/>
      <w:r>
        <w:t>Fossaceca</w:t>
      </w:r>
      <w:proofErr w:type="spellEnd"/>
      <w:r>
        <w:t xml:space="preserve">, Professorial Lecturer of Engineering Management and Systems Engineering, Praxis Co-Director </w:t>
      </w:r>
    </w:p>
    <w:p w14:paraId="00000035" w14:textId="77777777" w:rsidR="00CF1CCF" w:rsidRDefault="00CF1CCF">
      <w:pPr>
        <w:spacing w:after="0" w:line="240" w:lineRule="auto"/>
        <w:ind w:left="720"/>
      </w:pPr>
    </w:p>
    <w:p w14:paraId="00000036" w14:textId="77777777" w:rsidR="00CF1CCF" w:rsidRDefault="00000000">
      <w:pPr>
        <w:spacing w:after="0" w:line="240" w:lineRule="auto"/>
        <w:ind w:left="720"/>
      </w:pPr>
      <w:r>
        <w:rPr>
          <w:highlight w:val="yellow"/>
        </w:rPr>
        <w:t>-------, Associate Professor of Engineering and Applied Science, Committee Member</w:t>
      </w:r>
      <w:r>
        <w:t xml:space="preserve"> [place holder] </w:t>
      </w:r>
    </w:p>
    <w:p w14:paraId="00000037" w14:textId="77777777" w:rsidR="00CF1CCF" w:rsidRDefault="00CF1CCF">
      <w:pPr>
        <w:spacing w:after="0" w:line="240" w:lineRule="auto"/>
        <w:ind w:left="720"/>
      </w:pPr>
    </w:p>
    <w:p w14:paraId="00000038" w14:textId="77777777" w:rsidR="00CF1CCF" w:rsidRDefault="00CF1CCF">
      <w:pPr>
        <w:spacing w:after="0" w:line="240" w:lineRule="auto"/>
      </w:pPr>
    </w:p>
    <w:p w14:paraId="00000039" w14:textId="77777777" w:rsidR="00CF1CCF" w:rsidRDefault="00CF1CCF">
      <w:pPr>
        <w:spacing w:after="0" w:line="240" w:lineRule="auto"/>
      </w:pPr>
    </w:p>
    <w:p w14:paraId="0000003A" w14:textId="77777777" w:rsidR="00CF1CCF" w:rsidRDefault="00000000">
      <w:pPr>
        <w:pBdr>
          <w:top w:val="nil"/>
          <w:left w:val="nil"/>
          <w:bottom w:val="nil"/>
          <w:right w:val="nil"/>
          <w:between w:val="nil"/>
        </w:pBdr>
        <w:spacing w:after="0" w:line="240" w:lineRule="auto"/>
        <w:rPr>
          <w:rFonts w:eastAsia="Times New Roman"/>
          <w:color w:val="000000"/>
        </w:rPr>
      </w:pPr>
      <w:r>
        <w:br w:type="page"/>
      </w:r>
    </w:p>
    <w:p w14:paraId="0000003B" w14:textId="77777777" w:rsidR="00CF1CCF" w:rsidRDefault="00CF1CCF">
      <w:pPr>
        <w:pBdr>
          <w:top w:val="nil"/>
          <w:left w:val="nil"/>
          <w:bottom w:val="nil"/>
          <w:right w:val="nil"/>
          <w:between w:val="nil"/>
        </w:pBdr>
        <w:spacing w:after="0" w:line="240" w:lineRule="auto"/>
        <w:rPr>
          <w:rFonts w:eastAsia="Times New Roman"/>
          <w:color w:val="000000"/>
        </w:rPr>
      </w:pPr>
    </w:p>
    <w:p w14:paraId="0000003C" w14:textId="77777777" w:rsidR="00CF1CCF" w:rsidRDefault="00CF1CCF">
      <w:pPr>
        <w:pBdr>
          <w:top w:val="nil"/>
          <w:left w:val="nil"/>
          <w:bottom w:val="nil"/>
          <w:right w:val="nil"/>
          <w:between w:val="nil"/>
        </w:pBdr>
        <w:spacing w:after="0" w:line="240" w:lineRule="auto"/>
        <w:rPr>
          <w:rFonts w:eastAsia="Times New Roman"/>
          <w:color w:val="000000"/>
        </w:rPr>
      </w:pPr>
    </w:p>
    <w:p w14:paraId="0000003D" w14:textId="77777777" w:rsidR="00CF1CCF" w:rsidRDefault="00CF1CCF">
      <w:pPr>
        <w:pBdr>
          <w:top w:val="nil"/>
          <w:left w:val="nil"/>
          <w:bottom w:val="nil"/>
          <w:right w:val="nil"/>
          <w:between w:val="nil"/>
        </w:pBdr>
        <w:spacing w:after="0" w:line="240" w:lineRule="auto"/>
        <w:rPr>
          <w:rFonts w:eastAsia="Times New Roman"/>
          <w:color w:val="000000"/>
        </w:rPr>
      </w:pPr>
    </w:p>
    <w:p w14:paraId="0000003E" w14:textId="77777777" w:rsidR="00CF1CCF" w:rsidRDefault="00CF1CCF">
      <w:pPr>
        <w:pBdr>
          <w:top w:val="nil"/>
          <w:left w:val="nil"/>
          <w:bottom w:val="nil"/>
          <w:right w:val="nil"/>
          <w:between w:val="nil"/>
        </w:pBdr>
        <w:spacing w:after="0" w:line="240" w:lineRule="auto"/>
        <w:rPr>
          <w:rFonts w:eastAsia="Times New Roman"/>
          <w:color w:val="000000"/>
        </w:rPr>
      </w:pPr>
    </w:p>
    <w:p w14:paraId="0000003F" w14:textId="77777777" w:rsidR="00CF1CCF" w:rsidRDefault="00CF1CCF">
      <w:pPr>
        <w:pBdr>
          <w:top w:val="nil"/>
          <w:left w:val="nil"/>
          <w:bottom w:val="nil"/>
          <w:right w:val="nil"/>
          <w:between w:val="nil"/>
        </w:pBdr>
        <w:spacing w:after="0" w:line="240" w:lineRule="auto"/>
        <w:rPr>
          <w:rFonts w:eastAsia="Times New Roman"/>
          <w:color w:val="000000"/>
        </w:rPr>
      </w:pPr>
    </w:p>
    <w:p w14:paraId="00000040" w14:textId="77777777" w:rsidR="00CF1CCF" w:rsidRDefault="00CF1CCF">
      <w:pPr>
        <w:pBdr>
          <w:top w:val="nil"/>
          <w:left w:val="nil"/>
          <w:bottom w:val="nil"/>
          <w:right w:val="nil"/>
          <w:between w:val="nil"/>
        </w:pBdr>
        <w:spacing w:after="0" w:line="240" w:lineRule="auto"/>
        <w:rPr>
          <w:rFonts w:eastAsia="Times New Roman"/>
          <w:color w:val="000000"/>
        </w:rPr>
      </w:pPr>
    </w:p>
    <w:p w14:paraId="00000041" w14:textId="77777777" w:rsidR="00CF1CCF" w:rsidRDefault="00CF1CCF">
      <w:pPr>
        <w:pBdr>
          <w:top w:val="nil"/>
          <w:left w:val="nil"/>
          <w:bottom w:val="nil"/>
          <w:right w:val="nil"/>
          <w:between w:val="nil"/>
        </w:pBdr>
        <w:spacing w:after="0" w:line="240" w:lineRule="auto"/>
        <w:rPr>
          <w:rFonts w:eastAsia="Times New Roman"/>
          <w:color w:val="000000"/>
        </w:rPr>
      </w:pPr>
    </w:p>
    <w:p w14:paraId="00000042" w14:textId="77777777" w:rsidR="00CF1CCF" w:rsidRDefault="00CF1CCF">
      <w:pPr>
        <w:pBdr>
          <w:top w:val="nil"/>
          <w:left w:val="nil"/>
          <w:bottom w:val="nil"/>
          <w:right w:val="nil"/>
          <w:between w:val="nil"/>
        </w:pBdr>
        <w:spacing w:after="0" w:line="240" w:lineRule="auto"/>
        <w:rPr>
          <w:rFonts w:eastAsia="Times New Roman"/>
          <w:color w:val="000000"/>
        </w:rPr>
      </w:pPr>
    </w:p>
    <w:p w14:paraId="00000043" w14:textId="77777777" w:rsidR="00CF1CCF" w:rsidRDefault="00CF1CCF">
      <w:pPr>
        <w:pBdr>
          <w:top w:val="nil"/>
          <w:left w:val="nil"/>
          <w:bottom w:val="nil"/>
          <w:right w:val="nil"/>
          <w:between w:val="nil"/>
        </w:pBdr>
        <w:spacing w:after="0" w:line="240" w:lineRule="auto"/>
        <w:rPr>
          <w:rFonts w:eastAsia="Times New Roman"/>
          <w:color w:val="000000"/>
        </w:rPr>
      </w:pPr>
    </w:p>
    <w:p w14:paraId="00000044" w14:textId="77777777" w:rsidR="00CF1CCF" w:rsidRDefault="00CF1CCF">
      <w:pPr>
        <w:pBdr>
          <w:top w:val="nil"/>
          <w:left w:val="nil"/>
          <w:bottom w:val="nil"/>
          <w:right w:val="nil"/>
          <w:between w:val="nil"/>
        </w:pBdr>
        <w:spacing w:after="0" w:line="240" w:lineRule="auto"/>
        <w:rPr>
          <w:rFonts w:eastAsia="Times New Roman"/>
          <w:color w:val="000000"/>
        </w:rPr>
      </w:pPr>
    </w:p>
    <w:p w14:paraId="00000045" w14:textId="77777777" w:rsidR="00CF1CCF" w:rsidRDefault="00CF1CCF">
      <w:pPr>
        <w:pBdr>
          <w:top w:val="nil"/>
          <w:left w:val="nil"/>
          <w:bottom w:val="nil"/>
          <w:right w:val="nil"/>
          <w:between w:val="nil"/>
        </w:pBdr>
        <w:spacing w:after="0" w:line="240" w:lineRule="auto"/>
        <w:rPr>
          <w:rFonts w:eastAsia="Times New Roman"/>
          <w:color w:val="000000"/>
        </w:rPr>
      </w:pPr>
    </w:p>
    <w:p w14:paraId="00000046" w14:textId="77777777" w:rsidR="00CF1CCF" w:rsidRDefault="00CF1CCF">
      <w:pPr>
        <w:pBdr>
          <w:top w:val="nil"/>
          <w:left w:val="nil"/>
          <w:bottom w:val="nil"/>
          <w:right w:val="nil"/>
          <w:between w:val="nil"/>
        </w:pBdr>
        <w:spacing w:after="0" w:line="240" w:lineRule="auto"/>
        <w:rPr>
          <w:rFonts w:eastAsia="Times New Roman"/>
          <w:color w:val="000000"/>
        </w:rPr>
      </w:pPr>
    </w:p>
    <w:p w14:paraId="00000047"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8"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9"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A"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B"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C"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D"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E"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4F"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0"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1" w14:textId="77777777" w:rsidR="00CF1CCF" w:rsidRDefault="00CF1CCF">
      <w:pPr>
        <w:pBdr>
          <w:top w:val="nil"/>
          <w:left w:val="nil"/>
          <w:bottom w:val="nil"/>
          <w:right w:val="nil"/>
          <w:between w:val="nil"/>
        </w:pBdr>
        <w:spacing w:after="0" w:line="240" w:lineRule="auto"/>
        <w:jc w:val="center"/>
        <w:rPr>
          <w:rFonts w:eastAsia="Times New Roman"/>
          <w:color w:val="000000"/>
        </w:rPr>
      </w:pPr>
    </w:p>
    <w:p w14:paraId="00000052" w14:textId="77777777" w:rsidR="00CF1CCF" w:rsidRDefault="00000000">
      <w:pPr>
        <w:pBdr>
          <w:top w:val="nil"/>
          <w:left w:val="nil"/>
          <w:bottom w:val="nil"/>
          <w:right w:val="nil"/>
          <w:between w:val="nil"/>
        </w:pBdr>
        <w:spacing w:after="0" w:line="240" w:lineRule="auto"/>
        <w:jc w:val="center"/>
        <w:rPr>
          <w:rFonts w:eastAsia="Times New Roman"/>
          <w:color w:val="000000"/>
        </w:rPr>
      </w:pPr>
      <w:r>
        <w:rPr>
          <w:rFonts w:eastAsia="Times New Roman"/>
          <w:color w:val="000000"/>
        </w:rPr>
        <w:t>© Copyright 2025 by David T. Tung</w:t>
      </w:r>
    </w:p>
    <w:p w14:paraId="00000053" w14:textId="77777777" w:rsidR="00CF1CCF" w:rsidRDefault="00000000">
      <w:pPr>
        <w:spacing w:after="0" w:line="240" w:lineRule="auto"/>
        <w:jc w:val="center"/>
      </w:pPr>
      <w:r>
        <w:t>All rights reserved</w:t>
      </w:r>
    </w:p>
    <w:p w14:paraId="00000054" w14:textId="77777777" w:rsidR="00CF1CCF" w:rsidRDefault="00000000">
      <w:pPr>
        <w:spacing w:after="0"/>
        <w:rPr>
          <w:sz w:val="22"/>
          <w:szCs w:val="22"/>
        </w:rPr>
      </w:pPr>
      <w:r>
        <w:br w:type="page"/>
      </w:r>
    </w:p>
    <w:p w14:paraId="00000055" w14:textId="77777777" w:rsidR="00CF1CCF" w:rsidRDefault="00000000">
      <w:pPr>
        <w:pStyle w:val="Heading1"/>
      </w:pPr>
      <w:bookmarkStart w:id="0" w:name="_Toc180490603"/>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w:t>
      </w:r>
      <w:proofErr w:type="spellStart"/>
      <w:r>
        <w:t>todo</w:t>
      </w:r>
      <w:proofErr w:type="spellEnd"/>
      <w:r>
        <w:t>)</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80490604"/>
      <w:r>
        <w:lastRenderedPageBreak/>
        <w:t>Acknowledgements</w:t>
      </w:r>
      <w:bookmarkEnd w:id="1"/>
    </w:p>
    <w:p w14:paraId="0000005A" w14:textId="77777777" w:rsidR="00CF1CCF" w:rsidRDefault="00CF1CCF"/>
    <w:p w14:paraId="0000005B" w14:textId="77777777" w:rsidR="00CF1CCF" w:rsidRDefault="00000000">
      <w:pPr>
        <w:spacing w:line="480" w:lineRule="auto"/>
        <w:ind w:firstLine="720"/>
      </w:pPr>
      <w:r>
        <w:t xml:space="preserve">I wish to thank Dr. Shahryar </w:t>
      </w:r>
      <w:proofErr w:type="spellStart"/>
      <w:r>
        <w:t>Sarkani</w:t>
      </w:r>
      <w:proofErr w:type="spellEnd"/>
      <w:r>
        <w:t xml:space="preserve"> and Dr. John </w:t>
      </w:r>
      <w:proofErr w:type="spellStart"/>
      <w:r>
        <w:t>Fossaceca</w:t>
      </w:r>
      <w:proofErr w:type="spellEnd"/>
      <w:r>
        <w:t xml:space="preserve"> for their guidance and support throughout the studying, research, and writing processes. </w:t>
      </w:r>
      <w:r>
        <w:rPr>
          <w:highlight w:val="yellow"/>
        </w:rPr>
        <w:t>[</w:t>
      </w:r>
      <w:proofErr w:type="spellStart"/>
      <w:r>
        <w:rPr>
          <w:highlight w:val="yellow"/>
        </w:rPr>
        <w:t>todo</w:t>
      </w:r>
      <w:proofErr w:type="spellEnd"/>
      <w:r>
        <w:rPr>
          <w:highlight w:val="yellow"/>
        </w:rPr>
        <w:t>]</w:t>
      </w:r>
      <w:r>
        <w:br w:type="page"/>
      </w:r>
    </w:p>
    <w:p w14:paraId="0000005C" w14:textId="77777777" w:rsidR="00CF1CCF" w:rsidRDefault="00000000">
      <w:pPr>
        <w:pStyle w:val="Heading1"/>
      </w:pPr>
      <w:bookmarkStart w:id="2" w:name="_Toc180490605"/>
      <w:r>
        <w:lastRenderedPageBreak/>
        <w:t>Abstract of Praxis</w:t>
      </w:r>
      <w:bookmarkEnd w:id="2"/>
    </w:p>
    <w:p w14:paraId="0000005D" w14:textId="77777777" w:rsidR="00CF1CCF" w:rsidRDefault="00CF1CCF"/>
    <w:p w14:paraId="0000005E" w14:textId="77777777" w:rsidR="00CF1CCF" w:rsidRDefault="00000000">
      <w:pPr>
        <w:spacing w:line="240" w:lineRule="auto"/>
        <w:jc w:val="center"/>
      </w:pPr>
      <w:r>
        <w:rPr>
          <w:b/>
        </w:rPr>
        <w:t>Gesture Recognition for Enabling Control of Electrical Devices</w:t>
      </w:r>
      <w:r>
        <w:br/>
        <w:t xml:space="preserve">   </w:t>
      </w:r>
    </w:p>
    <w:p w14:paraId="00000060" w14:textId="176E5A79"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1E4FC5">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w:t>
      </w:r>
      <w:proofErr w:type="gramStart"/>
      <w:r>
        <w:t>In particular, this</w:t>
      </w:r>
      <w:proofErr w:type="gramEnd"/>
      <w:r>
        <w:t xml:space="preserve">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pPr>
        <w:spacing w:after="0"/>
      </w:pPr>
      <w:r>
        <w:br w:type="page"/>
      </w:r>
    </w:p>
    <w:p w14:paraId="00000062" w14:textId="77777777" w:rsidR="00CF1CCF" w:rsidRDefault="00000000">
      <w:pPr>
        <w:spacing w:after="0"/>
        <w:jc w:val="center"/>
        <w:rPr>
          <w:b/>
        </w:rPr>
      </w:pPr>
      <w:r>
        <w:rPr>
          <w:b/>
        </w:rPr>
        <w:lastRenderedPageBreak/>
        <w:t>Table of Contents</w:t>
      </w:r>
    </w:p>
    <w:p w14:paraId="00000063" w14:textId="77777777" w:rsidR="00CF1CCF" w:rsidRDefault="00000000">
      <w:pPr>
        <w:spacing w:after="0"/>
        <w:jc w:val="center"/>
        <w:rPr>
          <w:b/>
        </w:rPr>
      </w:pPr>
      <w:r>
        <w:rPr>
          <w:b/>
        </w:rPr>
        <w:br/>
      </w:r>
    </w:p>
    <w:sdt>
      <w:sdtPr>
        <w:rPr>
          <w:noProof w:val="0"/>
        </w:rPr>
        <w:id w:val="-334611137"/>
        <w:docPartObj>
          <w:docPartGallery w:val="Table of Contents"/>
          <w:docPartUnique/>
        </w:docPartObj>
      </w:sdtPr>
      <w:sdtContent>
        <w:p w14:paraId="1DE7BA2B" w14:textId="2BD48DC1" w:rsidR="005C34B5"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80490603" w:history="1">
            <w:r w:rsidR="005C34B5" w:rsidRPr="008C1C5A">
              <w:rPr>
                <w:rStyle w:val="Hyperlink"/>
              </w:rPr>
              <w:t>Dedication</w:t>
            </w:r>
            <w:r w:rsidR="005C34B5">
              <w:rPr>
                <w:webHidden/>
              </w:rPr>
              <w:tab/>
            </w:r>
            <w:r w:rsidR="005C34B5">
              <w:rPr>
                <w:webHidden/>
              </w:rPr>
              <w:fldChar w:fldCharType="begin"/>
            </w:r>
            <w:r w:rsidR="005C34B5">
              <w:rPr>
                <w:webHidden/>
              </w:rPr>
              <w:instrText xml:space="preserve"> PAGEREF _Toc180490603 \h </w:instrText>
            </w:r>
            <w:r w:rsidR="005C34B5">
              <w:rPr>
                <w:webHidden/>
              </w:rPr>
            </w:r>
            <w:r w:rsidR="005C34B5">
              <w:rPr>
                <w:webHidden/>
              </w:rPr>
              <w:fldChar w:fldCharType="separate"/>
            </w:r>
            <w:r w:rsidR="003C7004">
              <w:rPr>
                <w:webHidden/>
              </w:rPr>
              <w:t>4</w:t>
            </w:r>
            <w:r w:rsidR="005C34B5">
              <w:rPr>
                <w:webHidden/>
              </w:rPr>
              <w:fldChar w:fldCharType="end"/>
            </w:r>
          </w:hyperlink>
        </w:p>
        <w:p w14:paraId="5DDDCC4D" w14:textId="333C0379" w:rsidR="005C34B5" w:rsidRDefault="005C34B5">
          <w:pPr>
            <w:pStyle w:val="TOC1"/>
            <w:rPr>
              <w:rFonts w:asciiTheme="minorHAnsi" w:eastAsiaTheme="minorEastAsia" w:hAnsiTheme="minorHAnsi" w:cstheme="minorBidi"/>
              <w:kern w:val="2"/>
              <w14:ligatures w14:val="standardContextual"/>
            </w:rPr>
          </w:pPr>
          <w:hyperlink w:anchor="_Toc180490604" w:history="1">
            <w:r w:rsidRPr="008C1C5A">
              <w:rPr>
                <w:rStyle w:val="Hyperlink"/>
              </w:rPr>
              <w:t>Acknowledgements</w:t>
            </w:r>
            <w:r>
              <w:rPr>
                <w:webHidden/>
              </w:rPr>
              <w:tab/>
            </w:r>
            <w:r>
              <w:rPr>
                <w:webHidden/>
              </w:rPr>
              <w:fldChar w:fldCharType="begin"/>
            </w:r>
            <w:r>
              <w:rPr>
                <w:webHidden/>
              </w:rPr>
              <w:instrText xml:space="preserve"> PAGEREF _Toc180490604 \h </w:instrText>
            </w:r>
            <w:r>
              <w:rPr>
                <w:webHidden/>
              </w:rPr>
            </w:r>
            <w:r>
              <w:rPr>
                <w:webHidden/>
              </w:rPr>
              <w:fldChar w:fldCharType="separate"/>
            </w:r>
            <w:r w:rsidR="003C7004">
              <w:rPr>
                <w:webHidden/>
              </w:rPr>
              <w:t>5</w:t>
            </w:r>
            <w:r>
              <w:rPr>
                <w:webHidden/>
              </w:rPr>
              <w:fldChar w:fldCharType="end"/>
            </w:r>
          </w:hyperlink>
        </w:p>
        <w:p w14:paraId="20F38728" w14:textId="51690BC9" w:rsidR="005C34B5" w:rsidRDefault="005C34B5">
          <w:pPr>
            <w:pStyle w:val="TOC1"/>
            <w:rPr>
              <w:rFonts w:asciiTheme="minorHAnsi" w:eastAsiaTheme="minorEastAsia" w:hAnsiTheme="minorHAnsi" w:cstheme="minorBidi"/>
              <w:kern w:val="2"/>
              <w14:ligatures w14:val="standardContextual"/>
            </w:rPr>
          </w:pPr>
          <w:hyperlink w:anchor="_Toc180490605" w:history="1">
            <w:r w:rsidRPr="008C1C5A">
              <w:rPr>
                <w:rStyle w:val="Hyperlink"/>
              </w:rPr>
              <w:t>Abstract of Praxis</w:t>
            </w:r>
            <w:r>
              <w:rPr>
                <w:webHidden/>
              </w:rPr>
              <w:tab/>
            </w:r>
            <w:r>
              <w:rPr>
                <w:webHidden/>
              </w:rPr>
              <w:fldChar w:fldCharType="begin"/>
            </w:r>
            <w:r>
              <w:rPr>
                <w:webHidden/>
              </w:rPr>
              <w:instrText xml:space="preserve"> PAGEREF _Toc180490605 \h </w:instrText>
            </w:r>
            <w:r>
              <w:rPr>
                <w:webHidden/>
              </w:rPr>
            </w:r>
            <w:r>
              <w:rPr>
                <w:webHidden/>
              </w:rPr>
              <w:fldChar w:fldCharType="separate"/>
            </w:r>
            <w:r w:rsidR="003C7004">
              <w:rPr>
                <w:webHidden/>
              </w:rPr>
              <w:t>6</w:t>
            </w:r>
            <w:r>
              <w:rPr>
                <w:webHidden/>
              </w:rPr>
              <w:fldChar w:fldCharType="end"/>
            </w:r>
          </w:hyperlink>
        </w:p>
        <w:p w14:paraId="3994D390" w14:textId="07AE4A8C" w:rsidR="005C34B5" w:rsidRDefault="005C34B5">
          <w:pPr>
            <w:pStyle w:val="TOC1"/>
            <w:rPr>
              <w:rFonts w:asciiTheme="minorHAnsi" w:eastAsiaTheme="minorEastAsia" w:hAnsiTheme="minorHAnsi" w:cstheme="minorBidi"/>
              <w:kern w:val="2"/>
              <w14:ligatures w14:val="standardContextual"/>
            </w:rPr>
          </w:pPr>
          <w:hyperlink w:anchor="_Toc180490606" w:history="1">
            <w:r w:rsidRPr="008C1C5A">
              <w:rPr>
                <w:rStyle w:val="Hyperlink"/>
              </w:rPr>
              <w:t>List of Figures</w:t>
            </w:r>
            <w:r>
              <w:rPr>
                <w:webHidden/>
              </w:rPr>
              <w:tab/>
            </w:r>
            <w:r>
              <w:rPr>
                <w:webHidden/>
              </w:rPr>
              <w:fldChar w:fldCharType="begin"/>
            </w:r>
            <w:r>
              <w:rPr>
                <w:webHidden/>
              </w:rPr>
              <w:instrText xml:space="preserve"> PAGEREF _Toc180490606 \h </w:instrText>
            </w:r>
            <w:r>
              <w:rPr>
                <w:webHidden/>
              </w:rPr>
            </w:r>
            <w:r>
              <w:rPr>
                <w:webHidden/>
              </w:rPr>
              <w:fldChar w:fldCharType="separate"/>
            </w:r>
            <w:r w:rsidR="003C7004">
              <w:rPr>
                <w:webHidden/>
              </w:rPr>
              <w:t>9</w:t>
            </w:r>
            <w:r>
              <w:rPr>
                <w:webHidden/>
              </w:rPr>
              <w:fldChar w:fldCharType="end"/>
            </w:r>
          </w:hyperlink>
        </w:p>
        <w:p w14:paraId="1D850079" w14:textId="603C8991" w:rsidR="005C34B5" w:rsidRDefault="005C34B5">
          <w:pPr>
            <w:pStyle w:val="TOC1"/>
            <w:rPr>
              <w:rFonts w:asciiTheme="minorHAnsi" w:eastAsiaTheme="minorEastAsia" w:hAnsiTheme="minorHAnsi" w:cstheme="minorBidi"/>
              <w:kern w:val="2"/>
              <w14:ligatures w14:val="standardContextual"/>
            </w:rPr>
          </w:pPr>
          <w:hyperlink w:anchor="_Toc180490607" w:history="1">
            <w:r w:rsidRPr="008C1C5A">
              <w:rPr>
                <w:rStyle w:val="Hyperlink"/>
              </w:rPr>
              <w:t>List of Tables</w:t>
            </w:r>
            <w:r>
              <w:rPr>
                <w:webHidden/>
              </w:rPr>
              <w:tab/>
            </w:r>
            <w:r>
              <w:rPr>
                <w:webHidden/>
              </w:rPr>
              <w:fldChar w:fldCharType="begin"/>
            </w:r>
            <w:r>
              <w:rPr>
                <w:webHidden/>
              </w:rPr>
              <w:instrText xml:space="preserve"> PAGEREF _Toc180490607 \h </w:instrText>
            </w:r>
            <w:r>
              <w:rPr>
                <w:webHidden/>
              </w:rPr>
            </w:r>
            <w:r>
              <w:rPr>
                <w:webHidden/>
              </w:rPr>
              <w:fldChar w:fldCharType="separate"/>
            </w:r>
            <w:r w:rsidR="003C7004">
              <w:rPr>
                <w:webHidden/>
              </w:rPr>
              <w:t>10</w:t>
            </w:r>
            <w:r>
              <w:rPr>
                <w:webHidden/>
              </w:rPr>
              <w:fldChar w:fldCharType="end"/>
            </w:r>
          </w:hyperlink>
        </w:p>
        <w:p w14:paraId="126FEE89" w14:textId="153FF5FC" w:rsidR="005C34B5" w:rsidRDefault="005C34B5">
          <w:pPr>
            <w:pStyle w:val="TOC1"/>
            <w:rPr>
              <w:rFonts w:asciiTheme="minorHAnsi" w:eastAsiaTheme="minorEastAsia" w:hAnsiTheme="minorHAnsi" w:cstheme="minorBidi"/>
              <w:kern w:val="2"/>
              <w14:ligatures w14:val="standardContextual"/>
            </w:rPr>
          </w:pPr>
          <w:hyperlink w:anchor="_Toc180490608" w:history="1">
            <w:r w:rsidRPr="008C1C5A">
              <w:rPr>
                <w:rStyle w:val="Hyperlink"/>
              </w:rPr>
              <w:t>List of Symbols</w:t>
            </w:r>
            <w:r>
              <w:rPr>
                <w:webHidden/>
              </w:rPr>
              <w:tab/>
            </w:r>
            <w:r>
              <w:rPr>
                <w:webHidden/>
              </w:rPr>
              <w:fldChar w:fldCharType="begin"/>
            </w:r>
            <w:r>
              <w:rPr>
                <w:webHidden/>
              </w:rPr>
              <w:instrText xml:space="preserve"> PAGEREF _Toc180490608 \h </w:instrText>
            </w:r>
            <w:r>
              <w:rPr>
                <w:webHidden/>
              </w:rPr>
            </w:r>
            <w:r>
              <w:rPr>
                <w:webHidden/>
              </w:rPr>
              <w:fldChar w:fldCharType="separate"/>
            </w:r>
            <w:r w:rsidR="003C7004">
              <w:rPr>
                <w:webHidden/>
              </w:rPr>
              <w:t>11</w:t>
            </w:r>
            <w:r>
              <w:rPr>
                <w:webHidden/>
              </w:rPr>
              <w:fldChar w:fldCharType="end"/>
            </w:r>
          </w:hyperlink>
        </w:p>
        <w:p w14:paraId="6B1EC9AB" w14:textId="2BC953FE" w:rsidR="005C34B5" w:rsidRDefault="005C34B5">
          <w:pPr>
            <w:pStyle w:val="TOC1"/>
            <w:rPr>
              <w:rFonts w:asciiTheme="minorHAnsi" w:eastAsiaTheme="minorEastAsia" w:hAnsiTheme="minorHAnsi" w:cstheme="minorBidi"/>
              <w:kern w:val="2"/>
              <w14:ligatures w14:val="standardContextual"/>
            </w:rPr>
          </w:pPr>
          <w:hyperlink w:anchor="_Toc180490609" w:history="1">
            <w:r w:rsidRPr="008C1C5A">
              <w:rPr>
                <w:rStyle w:val="Hyperlink"/>
              </w:rPr>
              <w:t>List of Acronyms</w:t>
            </w:r>
            <w:r>
              <w:rPr>
                <w:webHidden/>
              </w:rPr>
              <w:tab/>
            </w:r>
            <w:r>
              <w:rPr>
                <w:webHidden/>
              </w:rPr>
              <w:fldChar w:fldCharType="begin"/>
            </w:r>
            <w:r>
              <w:rPr>
                <w:webHidden/>
              </w:rPr>
              <w:instrText xml:space="preserve"> PAGEREF _Toc180490609 \h </w:instrText>
            </w:r>
            <w:r>
              <w:rPr>
                <w:webHidden/>
              </w:rPr>
            </w:r>
            <w:r>
              <w:rPr>
                <w:webHidden/>
              </w:rPr>
              <w:fldChar w:fldCharType="separate"/>
            </w:r>
            <w:r w:rsidR="003C7004">
              <w:rPr>
                <w:webHidden/>
              </w:rPr>
              <w:t>12</w:t>
            </w:r>
            <w:r>
              <w:rPr>
                <w:webHidden/>
              </w:rPr>
              <w:fldChar w:fldCharType="end"/>
            </w:r>
          </w:hyperlink>
        </w:p>
        <w:p w14:paraId="172BA567" w14:textId="78583D3A" w:rsidR="005C34B5" w:rsidRDefault="005C34B5">
          <w:pPr>
            <w:pStyle w:val="TOC1"/>
            <w:rPr>
              <w:rFonts w:asciiTheme="minorHAnsi" w:eastAsiaTheme="minorEastAsia" w:hAnsiTheme="minorHAnsi" w:cstheme="minorBidi"/>
              <w:kern w:val="2"/>
              <w14:ligatures w14:val="standardContextual"/>
            </w:rPr>
          </w:pPr>
          <w:hyperlink w:anchor="_Toc180490610" w:history="1">
            <w:r w:rsidRPr="008C1C5A">
              <w:rPr>
                <w:rStyle w:val="Hyperlink"/>
              </w:rPr>
              <w:t>Chapter 1—Introduction</w:t>
            </w:r>
            <w:r>
              <w:rPr>
                <w:webHidden/>
              </w:rPr>
              <w:tab/>
            </w:r>
            <w:r>
              <w:rPr>
                <w:webHidden/>
              </w:rPr>
              <w:fldChar w:fldCharType="begin"/>
            </w:r>
            <w:r>
              <w:rPr>
                <w:webHidden/>
              </w:rPr>
              <w:instrText xml:space="preserve"> PAGEREF _Toc180490610 \h </w:instrText>
            </w:r>
            <w:r>
              <w:rPr>
                <w:webHidden/>
              </w:rPr>
            </w:r>
            <w:r>
              <w:rPr>
                <w:webHidden/>
              </w:rPr>
              <w:fldChar w:fldCharType="separate"/>
            </w:r>
            <w:r w:rsidR="003C7004">
              <w:rPr>
                <w:webHidden/>
              </w:rPr>
              <w:t>1</w:t>
            </w:r>
            <w:r>
              <w:rPr>
                <w:webHidden/>
              </w:rPr>
              <w:fldChar w:fldCharType="end"/>
            </w:r>
          </w:hyperlink>
        </w:p>
        <w:p w14:paraId="007512B3" w14:textId="4D171DA1" w:rsidR="005C34B5" w:rsidRDefault="005C34B5">
          <w:pPr>
            <w:pStyle w:val="TOC2"/>
            <w:rPr>
              <w:rFonts w:asciiTheme="minorHAnsi" w:eastAsiaTheme="minorEastAsia" w:hAnsiTheme="minorHAnsi" w:cstheme="minorBidi"/>
              <w:noProof/>
              <w:kern w:val="2"/>
              <w14:ligatures w14:val="standardContextual"/>
            </w:rPr>
          </w:pPr>
          <w:hyperlink w:anchor="_Toc180490611" w:history="1">
            <w:r w:rsidRPr="008C1C5A">
              <w:rPr>
                <w:rStyle w:val="Hyperlink"/>
                <w:noProof/>
              </w:rPr>
              <w:t>1.1 Background</w:t>
            </w:r>
            <w:r>
              <w:rPr>
                <w:noProof/>
                <w:webHidden/>
              </w:rPr>
              <w:tab/>
            </w:r>
            <w:r>
              <w:rPr>
                <w:noProof/>
                <w:webHidden/>
              </w:rPr>
              <w:fldChar w:fldCharType="begin"/>
            </w:r>
            <w:r>
              <w:rPr>
                <w:noProof/>
                <w:webHidden/>
              </w:rPr>
              <w:instrText xml:space="preserve"> PAGEREF _Toc180490611 \h </w:instrText>
            </w:r>
            <w:r>
              <w:rPr>
                <w:noProof/>
                <w:webHidden/>
              </w:rPr>
            </w:r>
            <w:r>
              <w:rPr>
                <w:noProof/>
                <w:webHidden/>
              </w:rPr>
              <w:fldChar w:fldCharType="separate"/>
            </w:r>
            <w:r w:rsidR="003C7004">
              <w:rPr>
                <w:noProof/>
                <w:webHidden/>
              </w:rPr>
              <w:t>1</w:t>
            </w:r>
            <w:r>
              <w:rPr>
                <w:noProof/>
                <w:webHidden/>
              </w:rPr>
              <w:fldChar w:fldCharType="end"/>
            </w:r>
          </w:hyperlink>
        </w:p>
        <w:p w14:paraId="265B0BEF" w14:textId="2E138C1F" w:rsidR="005C34B5" w:rsidRDefault="005C34B5">
          <w:pPr>
            <w:pStyle w:val="TOC2"/>
            <w:rPr>
              <w:rFonts w:asciiTheme="minorHAnsi" w:eastAsiaTheme="minorEastAsia" w:hAnsiTheme="minorHAnsi" w:cstheme="minorBidi"/>
              <w:noProof/>
              <w:kern w:val="2"/>
              <w14:ligatures w14:val="standardContextual"/>
            </w:rPr>
          </w:pPr>
          <w:hyperlink w:anchor="_Toc180490612" w:history="1">
            <w:r w:rsidRPr="008C1C5A">
              <w:rPr>
                <w:rStyle w:val="Hyperlink"/>
                <w:noProof/>
              </w:rPr>
              <w:t>1.2 Research Motivation</w:t>
            </w:r>
            <w:r>
              <w:rPr>
                <w:noProof/>
                <w:webHidden/>
              </w:rPr>
              <w:tab/>
            </w:r>
            <w:r>
              <w:rPr>
                <w:noProof/>
                <w:webHidden/>
              </w:rPr>
              <w:fldChar w:fldCharType="begin"/>
            </w:r>
            <w:r>
              <w:rPr>
                <w:noProof/>
                <w:webHidden/>
              </w:rPr>
              <w:instrText xml:space="preserve"> PAGEREF _Toc180490612 \h </w:instrText>
            </w:r>
            <w:r>
              <w:rPr>
                <w:noProof/>
                <w:webHidden/>
              </w:rPr>
            </w:r>
            <w:r>
              <w:rPr>
                <w:noProof/>
                <w:webHidden/>
              </w:rPr>
              <w:fldChar w:fldCharType="separate"/>
            </w:r>
            <w:r w:rsidR="003C7004">
              <w:rPr>
                <w:noProof/>
                <w:webHidden/>
              </w:rPr>
              <w:t>4</w:t>
            </w:r>
            <w:r>
              <w:rPr>
                <w:noProof/>
                <w:webHidden/>
              </w:rPr>
              <w:fldChar w:fldCharType="end"/>
            </w:r>
          </w:hyperlink>
        </w:p>
        <w:p w14:paraId="0DE59E6E" w14:textId="176E17F8" w:rsidR="005C34B5" w:rsidRDefault="005C34B5">
          <w:pPr>
            <w:pStyle w:val="TOC2"/>
            <w:rPr>
              <w:rFonts w:asciiTheme="minorHAnsi" w:eastAsiaTheme="minorEastAsia" w:hAnsiTheme="minorHAnsi" w:cstheme="minorBidi"/>
              <w:noProof/>
              <w:kern w:val="2"/>
              <w14:ligatures w14:val="standardContextual"/>
            </w:rPr>
          </w:pPr>
          <w:hyperlink w:anchor="_Toc180490613" w:history="1">
            <w:r w:rsidRPr="008C1C5A">
              <w:rPr>
                <w:rStyle w:val="Hyperlink"/>
                <w:noProof/>
              </w:rPr>
              <w:t>1.4 Problem Statement</w:t>
            </w:r>
            <w:r>
              <w:rPr>
                <w:noProof/>
                <w:webHidden/>
              </w:rPr>
              <w:tab/>
            </w:r>
            <w:r>
              <w:rPr>
                <w:noProof/>
                <w:webHidden/>
              </w:rPr>
              <w:fldChar w:fldCharType="begin"/>
            </w:r>
            <w:r>
              <w:rPr>
                <w:noProof/>
                <w:webHidden/>
              </w:rPr>
              <w:instrText xml:space="preserve"> PAGEREF _Toc180490613 \h </w:instrText>
            </w:r>
            <w:r>
              <w:rPr>
                <w:noProof/>
                <w:webHidden/>
              </w:rPr>
            </w:r>
            <w:r>
              <w:rPr>
                <w:noProof/>
                <w:webHidden/>
              </w:rPr>
              <w:fldChar w:fldCharType="separate"/>
            </w:r>
            <w:r w:rsidR="003C7004">
              <w:rPr>
                <w:noProof/>
                <w:webHidden/>
              </w:rPr>
              <w:t>5</w:t>
            </w:r>
            <w:r>
              <w:rPr>
                <w:noProof/>
                <w:webHidden/>
              </w:rPr>
              <w:fldChar w:fldCharType="end"/>
            </w:r>
          </w:hyperlink>
        </w:p>
        <w:p w14:paraId="3CFB8F55" w14:textId="37651721" w:rsidR="005C34B5" w:rsidRDefault="005C34B5">
          <w:pPr>
            <w:pStyle w:val="TOC2"/>
            <w:rPr>
              <w:rFonts w:asciiTheme="minorHAnsi" w:eastAsiaTheme="minorEastAsia" w:hAnsiTheme="minorHAnsi" w:cstheme="minorBidi"/>
              <w:noProof/>
              <w:kern w:val="2"/>
              <w14:ligatures w14:val="standardContextual"/>
            </w:rPr>
          </w:pPr>
          <w:hyperlink w:anchor="_Toc180490614" w:history="1">
            <w:r w:rsidRPr="008C1C5A">
              <w:rPr>
                <w:rStyle w:val="Hyperlink"/>
                <w:noProof/>
              </w:rPr>
              <w:t>1.4 Thesis Statement</w:t>
            </w:r>
            <w:r>
              <w:rPr>
                <w:noProof/>
                <w:webHidden/>
              </w:rPr>
              <w:tab/>
            </w:r>
            <w:r>
              <w:rPr>
                <w:noProof/>
                <w:webHidden/>
              </w:rPr>
              <w:fldChar w:fldCharType="begin"/>
            </w:r>
            <w:r>
              <w:rPr>
                <w:noProof/>
                <w:webHidden/>
              </w:rPr>
              <w:instrText xml:space="preserve"> PAGEREF _Toc180490614 \h </w:instrText>
            </w:r>
            <w:r>
              <w:rPr>
                <w:noProof/>
                <w:webHidden/>
              </w:rPr>
            </w:r>
            <w:r>
              <w:rPr>
                <w:noProof/>
                <w:webHidden/>
              </w:rPr>
              <w:fldChar w:fldCharType="separate"/>
            </w:r>
            <w:r w:rsidR="003C7004">
              <w:rPr>
                <w:noProof/>
                <w:webHidden/>
              </w:rPr>
              <w:t>5</w:t>
            </w:r>
            <w:r>
              <w:rPr>
                <w:noProof/>
                <w:webHidden/>
              </w:rPr>
              <w:fldChar w:fldCharType="end"/>
            </w:r>
          </w:hyperlink>
        </w:p>
        <w:p w14:paraId="19B675E7" w14:textId="5A2012BA" w:rsidR="005C34B5" w:rsidRDefault="005C34B5">
          <w:pPr>
            <w:pStyle w:val="TOC2"/>
            <w:rPr>
              <w:rFonts w:asciiTheme="minorHAnsi" w:eastAsiaTheme="minorEastAsia" w:hAnsiTheme="minorHAnsi" w:cstheme="minorBidi"/>
              <w:noProof/>
              <w:kern w:val="2"/>
              <w14:ligatures w14:val="standardContextual"/>
            </w:rPr>
          </w:pPr>
          <w:hyperlink w:anchor="_Toc180490615" w:history="1">
            <w:r w:rsidRPr="008C1C5A">
              <w:rPr>
                <w:rStyle w:val="Hyperlink"/>
                <w:noProof/>
              </w:rPr>
              <w:t>1.5 Research Objectives</w:t>
            </w:r>
            <w:r>
              <w:rPr>
                <w:noProof/>
                <w:webHidden/>
              </w:rPr>
              <w:tab/>
            </w:r>
            <w:r>
              <w:rPr>
                <w:noProof/>
                <w:webHidden/>
              </w:rPr>
              <w:fldChar w:fldCharType="begin"/>
            </w:r>
            <w:r>
              <w:rPr>
                <w:noProof/>
                <w:webHidden/>
              </w:rPr>
              <w:instrText xml:space="preserve"> PAGEREF _Toc180490615 \h </w:instrText>
            </w:r>
            <w:r>
              <w:rPr>
                <w:noProof/>
                <w:webHidden/>
              </w:rPr>
            </w:r>
            <w:r>
              <w:rPr>
                <w:noProof/>
                <w:webHidden/>
              </w:rPr>
              <w:fldChar w:fldCharType="separate"/>
            </w:r>
            <w:r w:rsidR="003C7004">
              <w:rPr>
                <w:noProof/>
                <w:webHidden/>
              </w:rPr>
              <w:t>5</w:t>
            </w:r>
            <w:r>
              <w:rPr>
                <w:noProof/>
                <w:webHidden/>
              </w:rPr>
              <w:fldChar w:fldCharType="end"/>
            </w:r>
          </w:hyperlink>
        </w:p>
        <w:p w14:paraId="07D5DBC3" w14:textId="6429158E" w:rsidR="005C34B5" w:rsidRDefault="005C34B5">
          <w:pPr>
            <w:pStyle w:val="TOC2"/>
            <w:rPr>
              <w:rFonts w:asciiTheme="minorHAnsi" w:eastAsiaTheme="minorEastAsia" w:hAnsiTheme="minorHAnsi" w:cstheme="minorBidi"/>
              <w:noProof/>
              <w:kern w:val="2"/>
              <w14:ligatures w14:val="standardContextual"/>
            </w:rPr>
          </w:pPr>
          <w:hyperlink w:anchor="_Toc180490616" w:history="1">
            <w:r w:rsidRPr="008C1C5A">
              <w:rPr>
                <w:rStyle w:val="Hyperlink"/>
                <w:noProof/>
              </w:rPr>
              <w:t>1.6 Research Questions and Hypotheses</w:t>
            </w:r>
            <w:r>
              <w:rPr>
                <w:noProof/>
                <w:webHidden/>
              </w:rPr>
              <w:tab/>
            </w:r>
            <w:r>
              <w:rPr>
                <w:noProof/>
                <w:webHidden/>
              </w:rPr>
              <w:fldChar w:fldCharType="begin"/>
            </w:r>
            <w:r>
              <w:rPr>
                <w:noProof/>
                <w:webHidden/>
              </w:rPr>
              <w:instrText xml:space="preserve"> PAGEREF _Toc180490616 \h </w:instrText>
            </w:r>
            <w:r>
              <w:rPr>
                <w:noProof/>
                <w:webHidden/>
              </w:rPr>
            </w:r>
            <w:r>
              <w:rPr>
                <w:noProof/>
                <w:webHidden/>
              </w:rPr>
              <w:fldChar w:fldCharType="separate"/>
            </w:r>
            <w:r w:rsidR="003C7004">
              <w:rPr>
                <w:noProof/>
                <w:webHidden/>
              </w:rPr>
              <w:t>6</w:t>
            </w:r>
            <w:r>
              <w:rPr>
                <w:noProof/>
                <w:webHidden/>
              </w:rPr>
              <w:fldChar w:fldCharType="end"/>
            </w:r>
          </w:hyperlink>
        </w:p>
        <w:p w14:paraId="325C8E33" w14:textId="2CF78C94" w:rsidR="005C34B5" w:rsidRDefault="005C34B5">
          <w:pPr>
            <w:pStyle w:val="TOC2"/>
            <w:rPr>
              <w:rFonts w:asciiTheme="minorHAnsi" w:eastAsiaTheme="minorEastAsia" w:hAnsiTheme="minorHAnsi" w:cstheme="minorBidi"/>
              <w:noProof/>
              <w:kern w:val="2"/>
              <w14:ligatures w14:val="standardContextual"/>
            </w:rPr>
          </w:pPr>
          <w:hyperlink w:anchor="_Toc180490617" w:history="1">
            <w:r w:rsidRPr="008C1C5A">
              <w:rPr>
                <w:rStyle w:val="Hyperlink"/>
                <w:noProof/>
              </w:rPr>
              <w:t>1.7 Scope of Research</w:t>
            </w:r>
            <w:r>
              <w:rPr>
                <w:noProof/>
                <w:webHidden/>
              </w:rPr>
              <w:tab/>
            </w:r>
            <w:r>
              <w:rPr>
                <w:noProof/>
                <w:webHidden/>
              </w:rPr>
              <w:fldChar w:fldCharType="begin"/>
            </w:r>
            <w:r>
              <w:rPr>
                <w:noProof/>
                <w:webHidden/>
              </w:rPr>
              <w:instrText xml:space="preserve"> PAGEREF _Toc180490617 \h </w:instrText>
            </w:r>
            <w:r>
              <w:rPr>
                <w:noProof/>
                <w:webHidden/>
              </w:rPr>
            </w:r>
            <w:r>
              <w:rPr>
                <w:noProof/>
                <w:webHidden/>
              </w:rPr>
              <w:fldChar w:fldCharType="separate"/>
            </w:r>
            <w:r w:rsidR="003C7004">
              <w:rPr>
                <w:noProof/>
                <w:webHidden/>
              </w:rPr>
              <w:t>7</w:t>
            </w:r>
            <w:r>
              <w:rPr>
                <w:noProof/>
                <w:webHidden/>
              </w:rPr>
              <w:fldChar w:fldCharType="end"/>
            </w:r>
          </w:hyperlink>
        </w:p>
        <w:p w14:paraId="23C80382" w14:textId="2D7B502C" w:rsidR="005C34B5" w:rsidRDefault="005C34B5">
          <w:pPr>
            <w:pStyle w:val="TOC2"/>
            <w:rPr>
              <w:rFonts w:asciiTheme="minorHAnsi" w:eastAsiaTheme="minorEastAsia" w:hAnsiTheme="minorHAnsi" w:cstheme="minorBidi"/>
              <w:noProof/>
              <w:kern w:val="2"/>
              <w14:ligatures w14:val="standardContextual"/>
            </w:rPr>
          </w:pPr>
          <w:hyperlink w:anchor="_Toc180490618" w:history="1">
            <w:r w:rsidRPr="008C1C5A">
              <w:rPr>
                <w:rStyle w:val="Hyperlink"/>
                <w:noProof/>
              </w:rPr>
              <w:t>1.8 Research Limitations</w:t>
            </w:r>
            <w:r>
              <w:rPr>
                <w:noProof/>
                <w:webHidden/>
              </w:rPr>
              <w:tab/>
            </w:r>
            <w:r>
              <w:rPr>
                <w:noProof/>
                <w:webHidden/>
              </w:rPr>
              <w:fldChar w:fldCharType="begin"/>
            </w:r>
            <w:r>
              <w:rPr>
                <w:noProof/>
                <w:webHidden/>
              </w:rPr>
              <w:instrText xml:space="preserve"> PAGEREF _Toc180490618 \h </w:instrText>
            </w:r>
            <w:r>
              <w:rPr>
                <w:noProof/>
                <w:webHidden/>
              </w:rPr>
            </w:r>
            <w:r>
              <w:rPr>
                <w:noProof/>
                <w:webHidden/>
              </w:rPr>
              <w:fldChar w:fldCharType="separate"/>
            </w:r>
            <w:r w:rsidR="003C7004">
              <w:rPr>
                <w:noProof/>
                <w:webHidden/>
              </w:rPr>
              <w:t>7</w:t>
            </w:r>
            <w:r>
              <w:rPr>
                <w:noProof/>
                <w:webHidden/>
              </w:rPr>
              <w:fldChar w:fldCharType="end"/>
            </w:r>
          </w:hyperlink>
        </w:p>
        <w:p w14:paraId="4B3B68EB" w14:textId="4393D0F2" w:rsidR="005C34B5" w:rsidRDefault="005C34B5">
          <w:pPr>
            <w:pStyle w:val="TOC2"/>
            <w:rPr>
              <w:rFonts w:asciiTheme="minorHAnsi" w:eastAsiaTheme="minorEastAsia" w:hAnsiTheme="minorHAnsi" w:cstheme="minorBidi"/>
              <w:noProof/>
              <w:kern w:val="2"/>
              <w14:ligatures w14:val="standardContextual"/>
            </w:rPr>
          </w:pPr>
          <w:hyperlink w:anchor="_Toc180490619" w:history="1">
            <w:r w:rsidRPr="008C1C5A">
              <w:rPr>
                <w:rStyle w:val="Hyperlink"/>
                <w:noProof/>
              </w:rPr>
              <w:t>1.9 Organization of Praxis</w:t>
            </w:r>
            <w:r>
              <w:rPr>
                <w:noProof/>
                <w:webHidden/>
              </w:rPr>
              <w:tab/>
            </w:r>
            <w:r>
              <w:rPr>
                <w:noProof/>
                <w:webHidden/>
              </w:rPr>
              <w:fldChar w:fldCharType="begin"/>
            </w:r>
            <w:r>
              <w:rPr>
                <w:noProof/>
                <w:webHidden/>
              </w:rPr>
              <w:instrText xml:space="preserve"> PAGEREF _Toc180490619 \h </w:instrText>
            </w:r>
            <w:r>
              <w:rPr>
                <w:noProof/>
                <w:webHidden/>
              </w:rPr>
            </w:r>
            <w:r>
              <w:rPr>
                <w:noProof/>
                <w:webHidden/>
              </w:rPr>
              <w:fldChar w:fldCharType="separate"/>
            </w:r>
            <w:r w:rsidR="003C7004">
              <w:rPr>
                <w:noProof/>
                <w:webHidden/>
              </w:rPr>
              <w:t>8</w:t>
            </w:r>
            <w:r>
              <w:rPr>
                <w:noProof/>
                <w:webHidden/>
              </w:rPr>
              <w:fldChar w:fldCharType="end"/>
            </w:r>
          </w:hyperlink>
        </w:p>
        <w:p w14:paraId="4134DF48" w14:textId="25ED96C9" w:rsidR="005C34B5" w:rsidRDefault="005C34B5">
          <w:pPr>
            <w:pStyle w:val="TOC1"/>
            <w:rPr>
              <w:rFonts w:asciiTheme="minorHAnsi" w:eastAsiaTheme="minorEastAsia" w:hAnsiTheme="minorHAnsi" w:cstheme="minorBidi"/>
              <w:kern w:val="2"/>
              <w14:ligatures w14:val="standardContextual"/>
            </w:rPr>
          </w:pPr>
          <w:hyperlink w:anchor="_Toc180490620" w:history="1">
            <w:r w:rsidRPr="008C1C5A">
              <w:rPr>
                <w:rStyle w:val="Hyperlink"/>
              </w:rPr>
              <w:t>Chapter 2—Literature Review</w:t>
            </w:r>
            <w:r>
              <w:rPr>
                <w:webHidden/>
              </w:rPr>
              <w:tab/>
            </w:r>
            <w:r>
              <w:rPr>
                <w:webHidden/>
              </w:rPr>
              <w:fldChar w:fldCharType="begin"/>
            </w:r>
            <w:r>
              <w:rPr>
                <w:webHidden/>
              </w:rPr>
              <w:instrText xml:space="preserve"> PAGEREF _Toc180490620 \h </w:instrText>
            </w:r>
            <w:r>
              <w:rPr>
                <w:webHidden/>
              </w:rPr>
            </w:r>
            <w:r>
              <w:rPr>
                <w:webHidden/>
              </w:rPr>
              <w:fldChar w:fldCharType="separate"/>
            </w:r>
            <w:r w:rsidR="003C7004">
              <w:rPr>
                <w:webHidden/>
              </w:rPr>
              <w:t>10</w:t>
            </w:r>
            <w:r>
              <w:rPr>
                <w:webHidden/>
              </w:rPr>
              <w:fldChar w:fldCharType="end"/>
            </w:r>
          </w:hyperlink>
        </w:p>
        <w:p w14:paraId="246693D1" w14:textId="73D1685E" w:rsidR="005C34B5" w:rsidRDefault="005C34B5">
          <w:pPr>
            <w:pStyle w:val="TOC2"/>
            <w:rPr>
              <w:rFonts w:asciiTheme="minorHAnsi" w:eastAsiaTheme="minorEastAsia" w:hAnsiTheme="minorHAnsi" w:cstheme="minorBidi"/>
              <w:noProof/>
              <w:kern w:val="2"/>
              <w14:ligatures w14:val="standardContextual"/>
            </w:rPr>
          </w:pPr>
          <w:hyperlink w:anchor="_Toc180490621" w:history="1">
            <w:r w:rsidRPr="008C1C5A">
              <w:rPr>
                <w:rStyle w:val="Hyperlink"/>
                <w:noProof/>
              </w:rPr>
              <w:t>2.1 Introduction</w:t>
            </w:r>
            <w:r>
              <w:rPr>
                <w:noProof/>
                <w:webHidden/>
              </w:rPr>
              <w:tab/>
            </w:r>
            <w:r>
              <w:rPr>
                <w:noProof/>
                <w:webHidden/>
              </w:rPr>
              <w:fldChar w:fldCharType="begin"/>
            </w:r>
            <w:r>
              <w:rPr>
                <w:noProof/>
                <w:webHidden/>
              </w:rPr>
              <w:instrText xml:space="preserve"> PAGEREF _Toc180490621 \h </w:instrText>
            </w:r>
            <w:r>
              <w:rPr>
                <w:noProof/>
                <w:webHidden/>
              </w:rPr>
            </w:r>
            <w:r>
              <w:rPr>
                <w:noProof/>
                <w:webHidden/>
              </w:rPr>
              <w:fldChar w:fldCharType="separate"/>
            </w:r>
            <w:r w:rsidR="003C7004">
              <w:rPr>
                <w:noProof/>
                <w:webHidden/>
              </w:rPr>
              <w:t>10</w:t>
            </w:r>
            <w:r>
              <w:rPr>
                <w:noProof/>
                <w:webHidden/>
              </w:rPr>
              <w:fldChar w:fldCharType="end"/>
            </w:r>
          </w:hyperlink>
        </w:p>
        <w:p w14:paraId="0E41776B" w14:textId="184B8CC2" w:rsidR="005C34B5" w:rsidRDefault="005C34B5">
          <w:pPr>
            <w:pStyle w:val="TOC2"/>
            <w:rPr>
              <w:rFonts w:asciiTheme="minorHAnsi" w:eastAsiaTheme="minorEastAsia" w:hAnsiTheme="minorHAnsi" w:cstheme="minorBidi"/>
              <w:noProof/>
              <w:kern w:val="2"/>
              <w14:ligatures w14:val="standardContextual"/>
            </w:rPr>
          </w:pPr>
          <w:hyperlink w:anchor="_Toc180490622" w:history="1">
            <w:r w:rsidRPr="008C1C5A">
              <w:rPr>
                <w:rStyle w:val="Hyperlink"/>
                <w:noProof/>
              </w:rPr>
              <w:t>2.2 Assistive living and technologies review</w:t>
            </w:r>
            <w:r>
              <w:rPr>
                <w:noProof/>
                <w:webHidden/>
              </w:rPr>
              <w:tab/>
            </w:r>
            <w:r>
              <w:rPr>
                <w:noProof/>
                <w:webHidden/>
              </w:rPr>
              <w:fldChar w:fldCharType="begin"/>
            </w:r>
            <w:r>
              <w:rPr>
                <w:noProof/>
                <w:webHidden/>
              </w:rPr>
              <w:instrText xml:space="preserve"> PAGEREF _Toc180490622 \h </w:instrText>
            </w:r>
            <w:r>
              <w:rPr>
                <w:noProof/>
                <w:webHidden/>
              </w:rPr>
            </w:r>
            <w:r>
              <w:rPr>
                <w:noProof/>
                <w:webHidden/>
              </w:rPr>
              <w:fldChar w:fldCharType="separate"/>
            </w:r>
            <w:r w:rsidR="003C7004">
              <w:rPr>
                <w:noProof/>
                <w:webHidden/>
              </w:rPr>
              <w:t>11</w:t>
            </w:r>
            <w:r>
              <w:rPr>
                <w:noProof/>
                <w:webHidden/>
              </w:rPr>
              <w:fldChar w:fldCharType="end"/>
            </w:r>
          </w:hyperlink>
        </w:p>
        <w:p w14:paraId="008F0A15" w14:textId="7C626720" w:rsidR="005C34B5" w:rsidRDefault="005C34B5">
          <w:pPr>
            <w:pStyle w:val="TOC2"/>
            <w:rPr>
              <w:rFonts w:asciiTheme="minorHAnsi" w:eastAsiaTheme="minorEastAsia" w:hAnsiTheme="minorHAnsi" w:cstheme="minorBidi"/>
              <w:noProof/>
              <w:kern w:val="2"/>
              <w14:ligatures w14:val="standardContextual"/>
            </w:rPr>
          </w:pPr>
          <w:hyperlink w:anchor="_Toc180490623" w:history="1">
            <w:r w:rsidRPr="008C1C5A">
              <w:rPr>
                <w:rStyle w:val="Hyperlink"/>
                <w:noProof/>
              </w:rPr>
              <w:t>2.3 Pointing gestures recognition and object interaction</w:t>
            </w:r>
            <w:r>
              <w:rPr>
                <w:noProof/>
                <w:webHidden/>
              </w:rPr>
              <w:tab/>
            </w:r>
            <w:r>
              <w:rPr>
                <w:noProof/>
                <w:webHidden/>
              </w:rPr>
              <w:fldChar w:fldCharType="begin"/>
            </w:r>
            <w:r>
              <w:rPr>
                <w:noProof/>
                <w:webHidden/>
              </w:rPr>
              <w:instrText xml:space="preserve"> PAGEREF _Toc180490623 \h </w:instrText>
            </w:r>
            <w:r>
              <w:rPr>
                <w:noProof/>
                <w:webHidden/>
              </w:rPr>
            </w:r>
            <w:r>
              <w:rPr>
                <w:noProof/>
                <w:webHidden/>
              </w:rPr>
              <w:fldChar w:fldCharType="separate"/>
            </w:r>
            <w:r w:rsidR="003C7004">
              <w:rPr>
                <w:noProof/>
                <w:webHidden/>
              </w:rPr>
              <w:t>13</w:t>
            </w:r>
            <w:r>
              <w:rPr>
                <w:noProof/>
                <w:webHidden/>
              </w:rPr>
              <w:fldChar w:fldCharType="end"/>
            </w:r>
          </w:hyperlink>
        </w:p>
        <w:p w14:paraId="0A8282AD" w14:textId="3C809B49" w:rsidR="005C34B5" w:rsidRDefault="005C34B5">
          <w:pPr>
            <w:pStyle w:val="TOC2"/>
            <w:rPr>
              <w:rFonts w:asciiTheme="minorHAnsi" w:eastAsiaTheme="minorEastAsia" w:hAnsiTheme="minorHAnsi" w:cstheme="minorBidi"/>
              <w:noProof/>
              <w:kern w:val="2"/>
              <w14:ligatures w14:val="standardContextual"/>
            </w:rPr>
          </w:pPr>
          <w:hyperlink w:anchor="_Toc180490624" w:history="1">
            <w:r w:rsidRPr="008C1C5A">
              <w:rPr>
                <w:rStyle w:val="Hyperlink"/>
                <w:noProof/>
              </w:rPr>
              <w:t>2.4 Vision transformer technology</w:t>
            </w:r>
            <w:r>
              <w:rPr>
                <w:noProof/>
                <w:webHidden/>
              </w:rPr>
              <w:tab/>
            </w:r>
            <w:r>
              <w:rPr>
                <w:noProof/>
                <w:webHidden/>
              </w:rPr>
              <w:fldChar w:fldCharType="begin"/>
            </w:r>
            <w:r>
              <w:rPr>
                <w:noProof/>
                <w:webHidden/>
              </w:rPr>
              <w:instrText xml:space="preserve"> PAGEREF _Toc180490624 \h </w:instrText>
            </w:r>
            <w:r>
              <w:rPr>
                <w:noProof/>
                <w:webHidden/>
              </w:rPr>
            </w:r>
            <w:r>
              <w:rPr>
                <w:noProof/>
                <w:webHidden/>
              </w:rPr>
              <w:fldChar w:fldCharType="separate"/>
            </w:r>
            <w:r w:rsidR="003C7004">
              <w:rPr>
                <w:noProof/>
                <w:webHidden/>
              </w:rPr>
              <w:t>19</w:t>
            </w:r>
            <w:r>
              <w:rPr>
                <w:noProof/>
                <w:webHidden/>
              </w:rPr>
              <w:fldChar w:fldCharType="end"/>
            </w:r>
          </w:hyperlink>
        </w:p>
        <w:p w14:paraId="4BDBDF6B" w14:textId="1012F367" w:rsidR="005C34B5" w:rsidRDefault="005C34B5">
          <w:pPr>
            <w:pStyle w:val="TOC2"/>
            <w:rPr>
              <w:rFonts w:asciiTheme="minorHAnsi" w:eastAsiaTheme="minorEastAsia" w:hAnsiTheme="minorHAnsi" w:cstheme="minorBidi"/>
              <w:noProof/>
              <w:kern w:val="2"/>
              <w14:ligatures w14:val="standardContextual"/>
            </w:rPr>
          </w:pPr>
          <w:hyperlink w:anchor="_Toc180490625" w:history="1">
            <w:r w:rsidRPr="008C1C5A">
              <w:rPr>
                <w:rStyle w:val="Hyperlink"/>
                <w:noProof/>
              </w:rPr>
              <w:t>2.5 Object Detection Technology</w:t>
            </w:r>
            <w:r>
              <w:rPr>
                <w:noProof/>
                <w:webHidden/>
              </w:rPr>
              <w:tab/>
            </w:r>
            <w:r>
              <w:rPr>
                <w:noProof/>
                <w:webHidden/>
              </w:rPr>
              <w:fldChar w:fldCharType="begin"/>
            </w:r>
            <w:r>
              <w:rPr>
                <w:noProof/>
                <w:webHidden/>
              </w:rPr>
              <w:instrText xml:space="preserve"> PAGEREF _Toc180490625 \h </w:instrText>
            </w:r>
            <w:r>
              <w:rPr>
                <w:noProof/>
                <w:webHidden/>
              </w:rPr>
            </w:r>
            <w:r>
              <w:rPr>
                <w:noProof/>
                <w:webHidden/>
              </w:rPr>
              <w:fldChar w:fldCharType="separate"/>
            </w:r>
            <w:r w:rsidR="003C7004">
              <w:rPr>
                <w:noProof/>
                <w:webHidden/>
              </w:rPr>
              <w:t>23</w:t>
            </w:r>
            <w:r>
              <w:rPr>
                <w:noProof/>
                <w:webHidden/>
              </w:rPr>
              <w:fldChar w:fldCharType="end"/>
            </w:r>
          </w:hyperlink>
        </w:p>
        <w:p w14:paraId="4D16F688" w14:textId="0C8A130C" w:rsidR="005C34B5" w:rsidRDefault="005C34B5">
          <w:pPr>
            <w:pStyle w:val="TOC2"/>
            <w:rPr>
              <w:rFonts w:asciiTheme="minorHAnsi" w:eastAsiaTheme="minorEastAsia" w:hAnsiTheme="minorHAnsi" w:cstheme="minorBidi"/>
              <w:noProof/>
              <w:kern w:val="2"/>
              <w14:ligatures w14:val="standardContextual"/>
            </w:rPr>
          </w:pPr>
          <w:hyperlink w:anchor="_Toc180490626" w:history="1">
            <w:r w:rsidRPr="008C1C5A">
              <w:rPr>
                <w:rStyle w:val="Hyperlink"/>
                <w:noProof/>
              </w:rPr>
              <w:t>2.6 Summary and Conclusion</w:t>
            </w:r>
            <w:r>
              <w:rPr>
                <w:noProof/>
                <w:webHidden/>
              </w:rPr>
              <w:tab/>
            </w:r>
            <w:r>
              <w:rPr>
                <w:noProof/>
                <w:webHidden/>
              </w:rPr>
              <w:fldChar w:fldCharType="begin"/>
            </w:r>
            <w:r>
              <w:rPr>
                <w:noProof/>
                <w:webHidden/>
              </w:rPr>
              <w:instrText xml:space="preserve"> PAGEREF _Toc180490626 \h </w:instrText>
            </w:r>
            <w:r>
              <w:rPr>
                <w:noProof/>
                <w:webHidden/>
              </w:rPr>
            </w:r>
            <w:r>
              <w:rPr>
                <w:noProof/>
                <w:webHidden/>
              </w:rPr>
              <w:fldChar w:fldCharType="separate"/>
            </w:r>
            <w:r w:rsidR="003C7004">
              <w:rPr>
                <w:noProof/>
                <w:webHidden/>
              </w:rPr>
              <w:t>26</w:t>
            </w:r>
            <w:r>
              <w:rPr>
                <w:noProof/>
                <w:webHidden/>
              </w:rPr>
              <w:fldChar w:fldCharType="end"/>
            </w:r>
          </w:hyperlink>
        </w:p>
        <w:p w14:paraId="04FC9BB9" w14:textId="09F7A5B9" w:rsidR="005C34B5" w:rsidRDefault="005C34B5">
          <w:pPr>
            <w:pStyle w:val="TOC1"/>
            <w:rPr>
              <w:rFonts w:asciiTheme="minorHAnsi" w:eastAsiaTheme="minorEastAsia" w:hAnsiTheme="minorHAnsi" w:cstheme="minorBidi"/>
              <w:kern w:val="2"/>
              <w14:ligatures w14:val="standardContextual"/>
            </w:rPr>
          </w:pPr>
          <w:hyperlink w:anchor="_Toc180490627" w:history="1">
            <w:r w:rsidRPr="008C1C5A">
              <w:rPr>
                <w:rStyle w:val="Hyperlink"/>
              </w:rPr>
              <w:t>Chapter 3—Methodology</w:t>
            </w:r>
            <w:r>
              <w:rPr>
                <w:webHidden/>
              </w:rPr>
              <w:tab/>
            </w:r>
            <w:r>
              <w:rPr>
                <w:webHidden/>
              </w:rPr>
              <w:fldChar w:fldCharType="begin"/>
            </w:r>
            <w:r>
              <w:rPr>
                <w:webHidden/>
              </w:rPr>
              <w:instrText xml:space="preserve"> PAGEREF _Toc180490627 \h </w:instrText>
            </w:r>
            <w:r>
              <w:rPr>
                <w:webHidden/>
              </w:rPr>
            </w:r>
            <w:r>
              <w:rPr>
                <w:webHidden/>
              </w:rPr>
              <w:fldChar w:fldCharType="separate"/>
            </w:r>
            <w:r w:rsidR="003C7004">
              <w:rPr>
                <w:webHidden/>
              </w:rPr>
              <w:t>29</w:t>
            </w:r>
            <w:r>
              <w:rPr>
                <w:webHidden/>
              </w:rPr>
              <w:fldChar w:fldCharType="end"/>
            </w:r>
          </w:hyperlink>
        </w:p>
        <w:p w14:paraId="69EEB34A" w14:textId="3B483DF2" w:rsidR="005C34B5" w:rsidRDefault="005C34B5">
          <w:pPr>
            <w:pStyle w:val="TOC2"/>
            <w:rPr>
              <w:rFonts w:asciiTheme="minorHAnsi" w:eastAsiaTheme="minorEastAsia" w:hAnsiTheme="minorHAnsi" w:cstheme="minorBidi"/>
              <w:noProof/>
              <w:kern w:val="2"/>
              <w14:ligatures w14:val="standardContextual"/>
            </w:rPr>
          </w:pPr>
          <w:hyperlink w:anchor="_Toc180490628" w:history="1">
            <w:r w:rsidRPr="008C1C5A">
              <w:rPr>
                <w:rStyle w:val="Hyperlink"/>
                <w:noProof/>
              </w:rPr>
              <w:t>3.1 Introduction</w:t>
            </w:r>
            <w:r>
              <w:rPr>
                <w:noProof/>
                <w:webHidden/>
              </w:rPr>
              <w:tab/>
            </w:r>
            <w:r>
              <w:rPr>
                <w:noProof/>
                <w:webHidden/>
              </w:rPr>
              <w:fldChar w:fldCharType="begin"/>
            </w:r>
            <w:r>
              <w:rPr>
                <w:noProof/>
                <w:webHidden/>
              </w:rPr>
              <w:instrText xml:space="preserve"> PAGEREF _Toc180490628 \h </w:instrText>
            </w:r>
            <w:r>
              <w:rPr>
                <w:noProof/>
                <w:webHidden/>
              </w:rPr>
            </w:r>
            <w:r>
              <w:rPr>
                <w:noProof/>
                <w:webHidden/>
              </w:rPr>
              <w:fldChar w:fldCharType="separate"/>
            </w:r>
            <w:r w:rsidR="003C7004">
              <w:rPr>
                <w:noProof/>
                <w:webHidden/>
              </w:rPr>
              <w:t>29</w:t>
            </w:r>
            <w:r>
              <w:rPr>
                <w:noProof/>
                <w:webHidden/>
              </w:rPr>
              <w:fldChar w:fldCharType="end"/>
            </w:r>
          </w:hyperlink>
        </w:p>
        <w:p w14:paraId="056108BC" w14:textId="2A5528AF" w:rsidR="005C34B5" w:rsidRDefault="005C34B5">
          <w:pPr>
            <w:pStyle w:val="TOC2"/>
            <w:rPr>
              <w:rFonts w:asciiTheme="minorHAnsi" w:eastAsiaTheme="minorEastAsia" w:hAnsiTheme="minorHAnsi" w:cstheme="minorBidi"/>
              <w:noProof/>
              <w:kern w:val="2"/>
              <w14:ligatures w14:val="standardContextual"/>
            </w:rPr>
          </w:pPr>
          <w:hyperlink w:anchor="_Toc180490629" w:history="1">
            <w:r w:rsidRPr="008C1C5A">
              <w:rPr>
                <w:rStyle w:val="Hyperlink"/>
                <w:noProof/>
              </w:rPr>
              <w:t>3.2 Another Section</w:t>
            </w:r>
            <w:r>
              <w:rPr>
                <w:noProof/>
                <w:webHidden/>
              </w:rPr>
              <w:tab/>
            </w:r>
            <w:r>
              <w:rPr>
                <w:noProof/>
                <w:webHidden/>
              </w:rPr>
              <w:fldChar w:fldCharType="begin"/>
            </w:r>
            <w:r>
              <w:rPr>
                <w:noProof/>
                <w:webHidden/>
              </w:rPr>
              <w:instrText xml:space="preserve"> PAGEREF _Toc180490629 \h </w:instrText>
            </w:r>
            <w:r>
              <w:rPr>
                <w:noProof/>
                <w:webHidden/>
              </w:rPr>
            </w:r>
            <w:r>
              <w:rPr>
                <w:noProof/>
                <w:webHidden/>
              </w:rPr>
              <w:fldChar w:fldCharType="separate"/>
            </w:r>
            <w:r w:rsidR="003C7004">
              <w:rPr>
                <w:noProof/>
                <w:webHidden/>
              </w:rPr>
              <w:t>29</w:t>
            </w:r>
            <w:r>
              <w:rPr>
                <w:noProof/>
                <w:webHidden/>
              </w:rPr>
              <w:fldChar w:fldCharType="end"/>
            </w:r>
          </w:hyperlink>
        </w:p>
        <w:p w14:paraId="7698C885" w14:textId="3520EA3D" w:rsidR="005C34B5" w:rsidRDefault="005C34B5">
          <w:pPr>
            <w:pStyle w:val="TOC1"/>
            <w:rPr>
              <w:rFonts w:asciiTheme="minorHAnsi" w:eastAsiaTheme="minorEastAsia" w:hAnsiTheme="minorHAnsi" w:cstheme="minorBidi"/>
              <w:kern w:val="2"/>
              <w14:ligatures w14:val="standardContextual"/>
            </w:rPr>
          </w:pPr>
          <w:hyperlink w:anchor="_Toc180490630" w:history="1">
            <w:r w:rsidRPr="008C1C5A">
              <w:rPr>
                <w:rStyle w:val="Hyperlink"/>
              </w:rPr>
              <w:t>Chapter 4—Results</w:t>
            </w:r>
            <w:r>
              <w:rPr>
                <w:webHidden/>
              </w:rPr>
              <w:tab/>
            </w:r>
            <w:r>
              <w:rPr>
                <w:webHidden/>
              </w:rPr>
              <w:fldChar w:fldCharType="begin"/>
            </w:r>
            <w:r>
              <w:rPr>
                <w:webHidden/>
              </w:rPr>
              <w:instrText xml:space="preserve"> PAGEREF _Toc180490630 \h </w:instrText>
            </w:r>
            <w:r>
              <w:rPr>
                <w:webHidden/>
              </w:rPr>
            </w:r>
            <w:r>
              <w:rPr>
                <w:webHidden/>
              </w:rPr>
              <w:fldChar w:fldCharType="separate"/>
            </w:r>
            <w:r w:rsidR="003C7004">
              <w:rPr>
                <w:webHidden/>
              </w:rPr>
              <w:t>30</w:t>
            </w:r>
            <w:r>
              <w:rPr>
                <w:webHidden/>
              </w:rPr>
              <w:fldChar w:fldCharType="end"/>
            </w:r>
          </w:hyperlink>
        </w:p>
        <w:p w14:paraId="5E51874F" w14:textId="4C10776F" w:rsidR="005C34B5" w:rsidRDefault="005C34B5">
          <w:pPr>
            <w:pStyle w:val="TOC2"/>
            <w:rPr>
              <w:rFonts w:asciiTheme="minorHAnsi" w:eastAsiaTheme="minorEastAsia" w:hAnsiTheme="minorHAnsi" w:cstheme="minorBidi"/>
              <w:noProof/>
              <w:kern w:val="2"/>
              <w14:ligatures w14:val="standardContextual"/>
            </w:rPr>
          </w:pPr>
          <w:hyperlink w:anchor="_Toc180490631" w:history="1">
            <w:r w:rsidRPr="008C1C5A">
              <w:rPr>
                <w:rStyle w:val="Hyperlink"/>
                <w:noProof/>
              </w:rPr>
              <w:t>4.1 Introduction</w:t>
            </w:r>
            <w:r>
              <w:rPr>
                <w:noProof/>
                <w:webHidden/>
              </w:rPr>
              <w:tab/>
            </w:r>
            <w:r>
              <w:rPr>
                <w:noProof/>
                <w:webHidden/>
              </w:rPr>
              <w:fldChar w:fldCharType="begin"/>
            </w:r>
            <w:r>
              <w:rPr>
                <w:noProof/>
                <w:webHidden/>
              </w:rPr>
              <w:instrText xml:space="preserve"> PAGEREF _Toc180490631 \h </w:instrText>
            </w:r>
            <w:r>
              <w:rPr>
                <w:noProof/>
                <w:webHidden/>
              </w:rPr>
            </w:r>
            <w:r>
              <w:rPr>
                <w:noProof/>
                <w:webHidden/>
              </w:rPr>
              <w:fldChar w:fldCharType="separate"/>
            </w:r>
            <w:r w:rsidR="003C7004">
              <w:rPr>
                <w:noProof/>
                <w:webHidden/>
              </w:rPr>
              <w:t>30</w:t>
            </w:r>
            <w:r>
              <w:rPr>
                <w:noProof/>
                <w:webHidden/>
              </w:rPr>
              <w:fldChar w:fldCharType="end"/>
            </w:r>
          </w:hyperlink>
        </w:p>
        <w:p w14:paraId="78C0B83D" w14:textId="0104C066" w:rsidR="005C34B5" w:rsidRDefault="005C34B5">
          <w:pPr>
            <w:pStyle w:val="TOC2"/>
            <w:rPr>
              <w:rFonts w:asciiTheme="minorHAnsi" w:eastAsiaTheme="minorEastAsia" w:hAnsiTheme="minorHAnsi" w:cstheme="minorBidi"/>
              <w:noProof/>
              <w:kern w:val="2"/>
              <w14:ligatures w14:val="standardContextual"/>
            </w:rPr>
          </w:pPr>
          <w:hyperlink w:anchor="_Toc180490632" w:history="1">
            <w:r w:rsidRPr="008C1C5A">
              <w:rPr>
                <w:rStyle w:val="Hyperlink"/>
                <w:noProof/>
              </w:rPr>
              <w:t>4.2 Another Section</w:t>
            </w:r>
            <w:r>
              <w:rPr>
                <w:noProof/>
                <w:webHidden/>
              </w:rPr>
              <w:tab/>
            </w:r>
            <w:r>
              <w:rPr>
                <w:noProof/>
                <w:webHidden/>
              </w:rPr>
              <w:fldChar w:fldCharType="begin"/>
            </w:r>
            <w:r>
              <w:rPr>
                <w:noProof/>
                <w:webHidden/>
              </w:rPr>
              <w:instrText xml:space="preserve"> PAGEREF _Toc180490632 \h </w:instrText>
            </w:r>
            <w:r>
              <w:rPr>
                <w:noProof/>
                <w:webHidden/>
              </w:rPr>
            </w:r>
            <w:r>
              <w:rPr>
                <w:noProof/>
                <w:webHidden/>
              </w:rPr>
              <w:fldChar w:fldCharType="separate"/>
            </w:r>
            <w:r w:rsidR="003C7004">
              <w:rPr>
                <w:noProof/>
                <w:webHidden/>
              </w:rPr>
              <w:t>30</w:t>
            </w:r>
            <w:r>
              <w:rPr>
                <w:noProof/>
                <w:webHidden/>
              </w:rPr>
              <w:fldChar w:fldCharType="end"/>
            </w:r>
          </w:hyperlink>
        </w:p>
        <w:p w14:paraId="1468F47F" w14:textId="26F2A454" w:rsidR="005C34B5" w:rsidRDefault="005C34B5">
          <w:pPr>
            <w:pStyle w:val="TOC1"/>
            <w:rPr>
              <w:rFonts w:asciiTheme="minorHAnsi" w:eastAsiaTheme="minorEastAsia" w:hAnsiTheme="minorHAnsi" w:cstheme="minorBidi"/>
              <w:kern w:val="2"/>
              <w14:ligatures w14:val="standardContextual"/>
            </w:rPr>
          </w:pPr>
          <w:hyperlink w:anchor="_Toc180490633" w:history="1">
            <w:r w:rsidRPr="008C1C5A">
              <w:rPr>
                <w:rStyle w:val="Hyperlink"/>
              </w:rPr>
              <w:t>Chapter 5—Discussion and Conclusions</w:t>
            </w:r>
            <w:r>
              <w:rPr>
                <w:webHidden/>
              </w:rPr>
              <w:tab/>
            </w:r>
            <w:r>
              <w:rPr>
                <w:webHidden/>
              </w:rPr>
              <w:fldChar w:fldCharType="begin"/>
            </w:r>
            <w:r>
              <w:rPr>
                <w:webHidden/>
              </w:rPr>
              <w:instrText xml:space="preserve"> PAGEREF _Toc180490633 \h </w:instrText>
            </w:r>
            <w:r>
              <w:rPr>
                <w:webHidden/>
              </w:rPr>
            </w:r>
            <w:r>
              <w:rPr>
                <w:webHidden/>
              </w:rPr>
              <w:fldChar w:fldCharType="separate"/>
            </w:r>
            <w:r w:rsidR="003C7004">
              <w:rPr>
                <w:webHidden/>
              </w:rPr>
              <w:t>31</w:t>
            </w:r>
            <w:r>
              <w:rPr>
                <w:webHidden/>
              </w:rPr>
              <w:fldChar w:fldCharType="end"/>
            </w:r>
          </w:hyperlink>
        </w:p>
        <w:p w14:paraId="19787B30" w14:textId="491B2C02" w:rsidR="005C34B5" w:rsidRDefault="005C34B5">
          <w:pPr>
            <w:pStyle w:val="TOC2"/>
            <w:rPr>
              <w:rFonts w:asciiTheme="minorHAnsi" w:eastAsiaTheme="minorEastAsia" w:hAnsiTheme="minorHAnsi" w:cstheme="minorBidi"/>
              <w:noProof/>
              <w:kern w:val="2"/>
              <w14:ligatures w14:val="standardContextual"/>
            </w:rPr>
          </w:pPr>
          <w:hyperlink w:anchor="_Toc180490634" w:history="1">
            <w:r w:rsidRPr="008C1C5A">
              <w:rPr>
                <w:rStyle w:val="Hyperlink"/>
                <w:noProof/>
              </w:rPr>
              <w:t>5.1 Discussion</w:t>
            </w:r>
            <w:r>
              <w:rPr>
                <w:noProof/>
                <w:webHidden/>
              </w:rPr>
              <w:tab/>
            </w:r>
            <w:r>
              <w:rPr>
                <w:noProof/>
                <w:webHidden/>
              </w:rPr>
              <w:fldChar w:fldCharType="begin"/>
            </w:r>
            <w:r>
              <w:rPr>
                <w:noProof/>
                <w:webHidden/>
              </w:rPr>
              <w:instrText xml:space="preserve"> PAGEREF _Toc180490634 \h </w:instrText>
            </w:r>
            <w:r>
              <w:rPr>
                <w:noProof/>
                <w:webHidden/>
              </w:rPr>
            </w:r>
            <w:r>
              <w:rPr>
                <w:noProof/>
                <w:webHidden/>
              </w:rPr>
              <w:fldChar w:fldCharType="separate"/>
            </w:r>
            <w:r w:rsidR="003C7004">
              <w:rPr>
                <w:noProof/>
                <w:webHidden/>
              </w:rPr>
              <w:t>31</w:t>
            </w:r>
            <w:r>
              <w:rPr>
                <w:noProof/>
                <w:webHidden/>
              </w:rPr>
              <w:fldChar w:fldCharType="end"/>
            </w:r>
          </w:hyperlink>
        </w:p>
        <w:p w14:paraId="3E1AAC1E" w14:textId="2CD4C10C" w:rsidR="005C34B5" w:rsidRDefault="005C34B5">
          <w:pPr>
            <w:pStyle w:val="TOC2"/>
            <w:rPr>
              <w:rFonts w:asciiTheme="minorHAnsi" w:eastAsiaTheme="minorEastAsia" w:hAnsiTheme="minorHAnsi" w:cstheme="minorBidi"/>
              <w:noProof/>
              <w:kern w:val="2"/>
              <w14:ligatures w14:val="standardContextual"/>
            </w:rPr>
          </w:pPr>
          <w:hyperlink w:anchor="_Toc180490635" w:history="1">
            <w:r w:rsidRPr="008C1C5A">
              <w:rPr>
                <w:rStyle w:val="Hyperlink"/>
                <w:noProof/>
              </w:rPr>
              <w:t>5.2 Conclusions</w:t>
            </w:r>
            <w:r>
              <w:rPr>
                <w:noProof/>
                <w:webHidden/>
              </w:rPr>
              <w:tab/>
            </w:r>
            <w:r>
              <w:rPr>
                <w:noProof/>
                <w:webHidden/>
              </w:rPr>
              <w:fldChar w:fldCharType="begin"/>
            </w:r>
            <w:r>
              <w:rPr>
                <w:noProof/>
                <w:webHidden/>
              </w:rPr>
              <w:instrText xml:space="preserve"> PAGEREF _Toc180490635 \h </w:instrText>
            </w:r>
            <w:r>
              <w:rPr>
                <w:noProof/>
                <w:webHidden/>
              </w:rPr>
            </w:r>
            <w:r>
              <w:rPr>
                <w:noProof/>
                <w:webHidden/>
              </w:rPr>
              <w:fldChar w:fldCharType="separate"/>
            </w:r>
            <w:r w:rsidR="003C7004">
              <w:rPr>
                <w:noProof/>
                <w:webHidden/>
              </w:rPr>
              <w:t>31</w:t>
            </w:r>
            <w:r>
              <w:rPr>
                <w:noProof/>
                <w:webHidden/>
              </w:rPr>
              <w:fldChar w:fldCharType="end"/>
            </w:r>
          </w:hyperlink>
        </w:p>
        <w:p w14:paraId="2049BFE9" w14:textId="5E2F08BE" w:rsidR="005C34B5" w:rsidRDefault="005C34B5">
          <w:pPr>
            <w:pStyle w:val="TOC2"/>
            <w:rPr>
              <w:rFonts w:asciiTheme="minorHAnsi" w:eastAsiaTheme="minorEastAsia" w:hAnsiTheme="minorHAnsi" w:cstheme="minorBidi"/>
              <w:noProof/>
              <w:kern w:val="2"/>
              <w14:ligatures w14:val="standardContextual"/>
            </w:rPr>
          </w:pPr>
          <w:hyperlink w:anchor="_Toc180490636" w:history="1">
            <w:r w:rsidRPr="008C1C5A">
              <w:rPr>
                <w:rStyle w:val="Hyperlink"/>
                <w:noProof/>
              </w:rPr>
              <w:t>5.3 Contributions to Body of Knowledge</w:t>
            </w:r>
            <w:r>
              <w:rPr>
                <w:noProof/>
                <w:webHidden/>
              </w:rPr>
              <w:tab/>
            </w:r>
            <w:r>
              <w:rPr>
                <w:noProof/>
                <w:webHidden/>
              </w:rPr>
              <w:fldChar w:fldCharType="begin"/>
            </w:r>
            <w:r>
              <w:rPr>
                <w:noProof/>
                <w:webHidden/>
              </w:rPr>
              <w:instrText xml:space="preserve"> PAGEREF _Toc180490636 \h </w:instrText>
            </w:r>
            <w:r>
              <w:rPr>
                <w:noProof/>
                <w:webHidden/>
              </w:rPr>
            </w:r>
            <w:r>
              <w:rPr>
                <w:noProof/>
                <w:webHidden/>
              </w:rPr>
              <w:fldChar w:fldCharType="separate"/>
            </w:r>
            <w:r w:rsidR="003C7004">
              <w:rPr>
                <w:noProof/>
                <w:webHidden/>
              </w:rPr>
              <w:t>31</w:t>
            </w:r>
            <w:r>
              <w:rPr>
                <w:noProof/>
                <w:webHidden/>
              </w:rPr>
              <w:fldChar w:fldCharType="end"/>
            </w:r>
          </w:hyperlink>
        </w:p>
        <w:p w14:paraId="48540C49" w14:textId="44340847" w:rsidR="005C34B5" w:rsidRDefault="005C34B5">
          <w:pPr>
            <w:pStyle w:val="TOC2"/>
            <w:rPr>
              <w:rFonts w:asciiTheme="minorHAnsi" w:eastAsiaTheme="minorEastAsia" w:hAnsiTheme="minorHAnsi" w:cstheme="minorBidi"/>
              <w:noProof/>
              <w:kern w:val="2"/>
              <w14:ligatures w14:val="standardContextual"/>
            </w:rPr>
          </w:pPr>
          <w:hyperlink w:anchor="_Toc180490637" w:history="1">
            <w:r w:rsidRPr="008C1C5A">
              <w:rPr>
                <w:rStyle w:val="Hyperlink"/>
                <w:noProof/>
              </w:rPr>
              <w:t>5.4 Recommendations for Future Research</w:t>
            </w:r>
            <w:r>
              <w:rPr>
                <w:noProof/>
                <w:webHidden/>
              </w:rPr>
              <w:tab/>
            </w:r>
            <w:r>
              <w:rPr>
                <w:noProof/>
                <w:webHidden/>
              </w:rPr>
              <w:fldChar w:fldCharType="begin"/>
            </w:r>
            <w:r>
              <w:rPr>
                <w:noProof/>
                <w:webHidden/>
              </w:rPr>
              <w:instrText xml:space="preserve"> PAGEREF _Toc180490637 \h </w:instrText>
            </w:r>
            <w:r>
              <w:rPr>
                <w:noProof/>
                <w:webHidden/>
              </w:rPr>
            </w:r>
            <w:r>
              <w:rPr>
                <w:noProof/>
                <w:webHidden/>
              </w:rPr>
              <w:fldChar w:fldCharType="separate"/>
            </w:r>
            <w:r w:rsidR="003C7004">
              <w:rPr>
                <w:noProof/>
                <w:webHidden/>
              </w:rPr>
              <w:t>31</w:t>
            </w:r>
            <w:r>
              <w:rPr>
                <w:noProof/>
                <w:webHidden/>
              </w:rPr>
              <w:fldChar w:fldCharType="end"/>
            </w:r>
          </w:hyperlink>
        </w:p>
        <w:p w14:paraId="5B6820AA" w14:textId="5E70C459" w:rsidR="005C34B5" w:rsidRDefault="005C34B5">
          <w:pPr>
            <w:pStyle w:val="TOC1"/>
            <w:rPr>
              <w:rFonts w:asciiTheme="minorHAnsi" w:eastAsiaTheme="minorEastAsia" w:hAnsiTheme="minorHAnsi" w:cstheme="minorBidi"/>
              <w:kern w:val="2"/>
              <w14:ligatures w14:val="standardContextual"/>
            </w:rPr>
          </w:pPr>
          <w:hyperlink w:anchor="_Toc180490638" w:history="1">
            <w:r w:rsidRPr="008C1C5A">
              <w:rPr>
                <w:rStyle w:val="Hyperlink"/>
              </w:rPr>
              <w:t>References</w:t>
            </w:r>
            <w:r>
              <w:rPr>
                <w:webHidden/>
              </w:rPr>
              <w:tab/>
            </w:r>
            <w:r>
              <w:rPr>
                <w:webHidden/>
              </w:rPr>
              <w:fldChar w:fldCharType="begin"/>
            </w:r>
            <w:r>
              <w:rPr>
                <w:webHidden/>
              </w:rPr>
              <w:instrText xml:space="preserve"> PAGEREF _Toc180490638 \h </w:instrText>
            </w:r>
            <w:r>
              <w:rPr>
                <w:webHidden/>
              </w:rPr>
            </w:r>
            <w:r>
              <w:rPr>
                <w:webHidden/>
              </w:rPr>
              <w:fldChar w:fldCharType="separate"/>
            </w:r>
            <w:r w:rsidR="003C7004">
              <w:rPr>
                <w:webHidden/>
              </w:rPr>
              <w:t>32</w:t>
            </w:r>
            <w:r>
              <w:rPr>
                <w:webHidden/>
              </w:rPr>
              <w:fldChar w:fldCharType="end"/>
            </w:r>
          </w:hyperlink>
        </w:p>
        <w:p w14:paraId="44B9F2EC" w14:textId="7DEE4FDF" w:rsidR="005C34B5" w:rsidRDefault="005C34B5">
          <w:pPr>
            <w:pStyle w:val="TOC1"/>
            <w:rPr>
              <w:rFonts w:asciiTheme="minorHAnsi" w:eastAsiaTheme="minorEastAsia" w:hAnsiTheme="minorHAnsi" w:cstheme="minorBidi"/>
              <w:kern w:val="2"/>
              <w14:ligatures w14:val="standardContextual"/>
            </w:rPr>
          </w:pPr>
          <w:hyperlink w:anchor="_Toc180490639" w:history="1">
            <w:r w:rsidRPr="008C1C5A">
              <w:rPr>
                <w:rStyle w:val="Hyperlink"/>
              </w:rPr>
              <w:t>Appendix A</w:t>
            </w:r>
            <w:r>
              <w:rPr>
                <w:webHidden/>
              </w:rPr>
              <w:tab/>
            </w:r>
            <w:r>
              <w:rPr>
                <w:webHidden/>
              </w:rPr>
              <w:fldChar w:fldCharType="begin"/>
            </w:r>
            <w:r>
              <w:rPr>
                <w:webHidden/>
              </w:rPr>
              <w:instrText xml:space="preserve"> PAGEREF _Toc180490639 \h </w:instrText>
            </w:r>
            <w:r>
              <w:rPr>
                <w:webHidden/>
              </w:rPr>
            </w:r>
            <w:r>
              <w:rPr>
                <w:webHidden/>
              </w:rPr>
              <w:fldChar w:fldCharType="separate"/>
            </w:r>
            <w:r w:rsidR="003C7004">
              <w:rPr>
                <w:webHidden/>
              </w:rPr>
              <w:t>42</w:t>
            </w:r>
            <w:r>
              <w:rPr>
                <w:webHidden/>
              </w:rPr>
              <w:fldChar w:fldCharType="end"/>
            </w:r>
          </w:hyperlink>
        </w:p>
        <w:p w14:paraId="00000089" w14:textId="2CA9276B" w:rsidR="00CF1CCF" w:rsidRDefault="00000000">
          <w:pPr>
            <w:spacing w:after="0" w:line="480" w:lineRule="auto"/>
          </w:pPr>
          <w:r>
            <w:fldChar w:fldCharType="end"/>
          </w:r>
        </w:p>
      </w:sdtContent>
    </w:sdt>
    <w:p w14:paraId="0000008A" w14:textId="77777777" w:rsidR="00CF1CCF" w:rsidRDefault="00CF1CCF">
      <w:pPr>
        <w:spacing w:after="0"/>
      </w:pPr>
    </w:p>
    <w:p w14:paraId="0000008B" w14:textId="77777777" w:rsidR="00CF1CCF" w:rsidRDefault="00000000">
      <w:pPr>
        <w:rPr>
          <w:b/>
        </w:rPr>
      </w:pPr>
      <w:r>
        <w:br w:type="page"/>
      </w:r>
    </w:p>
    <w:p w14:paraId="0000008C" w14:textId="77777777" w:rsidR="00CF1CCF" w:rsidRDefault="00000000">
      <w:pPr>
        <w:pStyle w:val="Heading1"/>
      </w:pPr>
      <w:bookmarkStart w:id="3" w:name="_Toc180490606"/>
      <w:r>
        <w:lastRenderedPageBreak/>
        <w:t>List of Figures</w:t>
      </w:r>
      <w:bookmarkEnd w:id="3"/>
    </w:p>
    <w:p w14:paraId="0000008D" w14:textId="77777777" w:rsidR="00CF1CCF" w:rsidRDefault="00CF1CCF"/>
    <w:sdt>
      <w:sdtPr>
        <w:id w:val="-92397348"/>
        <w:docPartObj>
          <w:docPartGallery w:val="Table of Contents"/>
          <w:docPartUnique/>
        </w:docPartObj>
      </w:sdtPr>
      <w:sdtContent>
        <w:p w14:paraId="0000008E" w14:textId="77777777" w:rsidR="00CF1CCF" w:rsidRDefault="00000000">
          <w:pPr>
            <w:pBdr>
              <w:top w:val="nil"/>
              <w:left w:val="nil"/>
              <w:bottom w:val="nil"/>
              <w:right w:val="nil"/>
              <w:between w:val="nil"/>
            </w:pBdr>
            <w:tabs>
              <w:tab w:val="right" w:pos="8630"/>
            </w:tabs>
            <w:spacing w:after="0" w:line="480" w:lineRule="auto"/>
            <w:ind w:left="720" w:hanging="720"/>
            <w:rPr>
              <w:rFonts w:ascii="Calibri" w:hAnsi="Calibri" w:cs="Calibri"/>
              <w:color w:val="000000"/>
            </w:rPr>
          </w:pPr>
          <w:r>
            <w:fldChar w:fldCharType="begin"/>
          </w:r>
          <w:r>
            <w:instrText xml:space="preserve"> TOC \h \u \z \t "Heading 5,1,"</w:instrText>
          </w:r>
          <w:r>
            <w:fldChar w:fldCharType="separate"/>
          </w:r>
          <w:hyperlink w:anchor="_heading=h.3fwokq0">
            <w:r w:rsidR="00CF1CCF">
              <w:rPr>
                <w:rFonts w:eastAsia="Times New Roman"/>
                <w:color w:val="000000"/>
              </w:rPr>
              <w:t>Figure 1. The architecture of the device classification system</w:t>
            </w:r>
            <w:r w:rsidR="00CF1CCF">
              <w:rPr>
                <w:rFonts w:eastAsia="Times New Roman"/>
                <w:color w:val="000000"/>
              </w:rPr>
              <w:tab/>
              <w:t>3</w:t>
            </w:r>
          </w:hyperlink>
        </w:p>
        <w:p w14:paraId="0000008F"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v1yuxt">
            <w:r>
              <w:rPr>
                <w:rFonts w:eastAsia="Times New Roman"/>
                <w:color w:val="000000"/>
              </w:rPr>
              <w:t>Figure 2. Potential application using pointing gesture</w:t>
            </w:r>
            <w:r>
              <w:rPr>
                <w:rFonts w:eastAsia="Times New Roman"/>
                <w:color w:val="000000"/>
              </w:rPr>
              <w:tab/>
              <w:t>4</w:t>
            </w:r>
          </w:hyperlink>
        </w:p>
        <w:p w14:paraId="00000090"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4f1mdlm">
            <w:r>
              <w:rPr>
                <w:rFonts w:eastAsia="Times New Roman"/>
                <w:color w:val="000000"/>
              </w:rPr>
              <w:t>Figure 3. Driver makes a pointing gesture to interact with the car (Source: Aftab 2020)</w:t>
            </w:r>
            <w:r>
              <w:rPr>
                <w:rFonts w:eastAsia="Times New Roman"/>
                <w:color w:val="000000"/>
              </w:rPr>
              <w:tab/>
              <w:t>18</w:t>
            </w:r>
          </w:hyperlink>
        </w:p>
        <w:p w14:paraId="00000091"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2u6wntf">
            <w:r>
              <w:rPr>
                <w:rFonts w:eastAsia="Times New Roman"/>
                <w:color w:val="000000"/>
              </w:rPr>
              <w:t>Figure 4. Vision Transformer Architecture (Source: Dosovitskiy 2020)</w:t>
            </w:r>
            <w:r>
              <w:rPr>
                <w:rFonts w:eastAsia="Times New Roman"/>
                <w:color w:val="000000"/>
              </w:rPr>
              <w:tab/>
              <w:t>21</w:t>
            </w:r>
          </w:hyperlink>
        </w:p>
        <w:p w14:paraId="00000092" w14:textId="77777777" w:rsidR="00CF1CCF" w:rsidRDefault="00CF1CCF">
          <w:pPr>
            <w:pBdr>
              <w:top w:val="nil"/>
              <w:left w:val="nil"/>
              <w:bottom w:val="nil"/>
              <w:right w:val="nil"/>
              <w:between w:val="nil"/>
            </w:pBdr>
            <w:tabs>
              <w:tab w:val="right" w:pos="8630"/>
            </w:tabs>
            <w:spacing w:after="0" w:line="480" w:lineRule="auto"/>
            <w:ind w:left="720" w:hanging="720"/>
            <w:rPr>
              <w:rFonts w:ascii="Calibri" w:hAnsi="Calibri" w:cs="Calibri"/>
              <w:color w:val="000000"/>
            </w:rPr>
          </w:pPr>
          <w:hyperlink w:anchor="_heading=h.19c6y18">
            <w:r>
              <w:rPr>
                <w:rFonts w:eastAsia="Times New Roman"/>
                <w:color w:val="000000"/>
              </w:rPr>
              <w:t>Figure 5. YOLO architecture (Source: Redmon et al., 2016)</w:t>
            </w:r>
            <w:r>
              <w:rPr>
                <w:rFonts w:eastAsia="Times New Roman"/>
                <w:color w:val="000000"/>
              </w:rPr>
              <w:tab/>
              <w:t>25</w:t>
            </w:r>
          </w:hyperlink>
        </w:p>
        <w:p w14:paraId="00000093" w14:textId="77777777" w:rsidR="00CF1CCF" w:rsidRDefault="00000000">
          <w:pPr>
            <w:spacing w:after="0"/>
            <w:rPr>
              <w:b/>
            </w:rPr>
          </w:pPr>
          <w:r>
            <w:fldChar w:fldCharType="end"/>
          </w:r>
        </w:p>
      </w:sdtContent>
    </w:sdt>
    <w:p w14:paraId="00000094" w14:textId="77777777" w:rsidR="00CF1CCF" w:rsidRDefault="00000000">
      <w:pPr>
        <w:spacing w:line="259" w:lineRule="auto"/>
        <w:rPr>
          <w:b/>
        </w:rPr>
      </w:pPr>
      <w:r>
        <w:br w:type="page"/>
      </w:r>
    </w:p>
    <w:p w14:paraId="00000095" w14:textId="77777777" w:rsidR="00CF1CCF" w:rsidRDefault="00000000">
      <w:pPr>
        <w:pStyle w:val="Heading1"/>
      </w:pPr>
      <w:bookmarkStart w:id="4" w:name="_Toc180490607"/>
      <w:r>
        <w:lastRenderedPageBreak/>
        <w:t>List of Tables</w:t>
      </w:r>
      <w:bookmarkEnd w:id="4"/>
    </w:p>
    <w:p w14:paraId="00000096" w14:textId="77777777" w:rsidR="00CF1CCF" w:rsidRDefault="00CF1CCF"/>
    <w:sdt>
      <w:sdtPr>
        <w:id w:val="-711735834"/>
        <w:docPartObj>
          <w:docPartGallery w:val="Table of Contents"/>
          <w:docPartUnique/>
        </w:docPartObj>
      </w:sdtPr>
      <w:sdtContent>
        <w:p w14:paraId="00000097" w14:textId="77777777" w:rsidR="00CF1CCF" w:rsidRDefault="00000000">
          <w:pPr>
            <w:tabs>
              <w:tab w:val="left" w:pos="3225"/>
            </w:tabs>
            <w:spacing w:after="0"/>
          </w:pPr>
          <w:r>
            <w:fldChar w:fldCharType="begin"/>
          </w:r>
          <w:r>
            <w:instrText xml:space="preserve"> TOC \h \u \z \t "Heading 4,1,"</w:instrText>
          </w:r>
          <w:r>
            <w:fldChar w:fldCharType="separate"/>
          </w:r>
          <w:r>
            <w:rPr>
              <w:b/>
            </w:rPr>
            <w:t>No table of contents entries found.</w:t>
          </w: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80490608"/>
      <w:r>
        <w:lastRenderedPageBreak/>
        <w:t>List of Symbols</w:t>
      </w:r>
      <w:bookmarkEnd w:id="5"/>
    </w:p>
    <w:p w14:paraId="0000009B" w14:textId="77777777" w:rsidR="00CF1CCF" w:rsidRDefault="00CF1CCF"/>
    <w:p w14:paraId="0000009C" w14:textId="77777777" w:rsidR="00CF1CCF" w:rsidRDefault="00000000">
      <m:oMath>
        <m:r>
          <w:rPr>
            <w:rFonts w:ascii="Cambria Math" w:eastAsia="Cambria Math" w:hAnsi="Cambria Math" w:cs="Cambria Math"/>
          </w:rPr>
          <m:t>[</m:t>
        </m:r>
        <m:r>
          <w:rPr>
            <w:rFonts w:ascii="Cambria Math" w:eastAsia="Cambria Math" w:hAnsi="Cambria Math" w:cs="Cambria Math"/>
            <w:highlight w:val="yellow"/>
          </w:rPr>
          <m:t>todo</m:t>
        </m:r>
        <m:r>
          <w:rPr>
            <w:rFonts w:ascii="Cambria Math" w:eastAsia="Cambria Math" w:hAnsi="Cambria Math" w:cs="Cambria Math"/>
          </w:rPr>
          <m:t>]</m:t>
        </m:r>
      </m:oMath>
      <w:r>
        <w:tab/>
      </w:r>
      <w:r>
        <w:tab/>
        <w:t>State of the system</w:t>
      </w:r>
    </w:p>
    <w:p w14:paraId="0000009D" w14:textId="77777777" w:rsidR="00CF1CCF" w:rsidRDefault="00000000">
      <m:oMath>
        <m:r>
          <w:rPr>
            <w:rFonts w:ascii="Cambria Math" w:eastAsia="Cambria Math" w:hAnsi="Cambria Math" w:cs="Cambria Math"/>
          </w:rPr>
          <m:t>y</m:t>
        </m:r>
      </m:oMath>
      <w:r>
        <w:tab/>
      </w:r>
      <w:r>
        <w:tab/>
        <w:t>Output of the system</w:t>
      </w:r>
    </w:p>
    <w:p w14:paraId="0000009E" w14:textId="77777777" w:rsidR="00CF1CCF" w:rsidRDefault="00000000">
      <m:oMath>
        <m:r>
          <w:rPr>
            <w:rFonts w:ascii="Cambria Math" w:eastAsia="Cambria Math" w:hAnsi="Cambria Math" w:cs="Cambria Math"/>
          </w:rPr>
          <m:t>z</m:t>
        </m:r>
      </m:oMath>
      <w:r>
        <w:tab/>
      </w:r>
      <w:r>
        <w:tab/>
        <w:t>Noise</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80490609"/>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52713C55" w:rsidR="00CF1CCF" w:rsidRDefault="00000000">
      <w:r>
        <w:t>NLP</w:t>
      </w:r>
      <w:r>
        <w:tab/>
      </w:r>
      <w:r>
        <w:tab/>
      </w:r>
      <w:sdt>
        <w:sdtPr>
          <w:tag w:val="goog_rdk_9"/>
          <w:id w:val="1761875813"/>
          <w:showingPlcHdr/>
        </w:sdtPr>
        <w:sdtContent>
          <w:r w:rsidR="00E8234F">
            <w:t xml:space="preserve">     </w:t>
          </w:r>
        </w:sdtContent>
      </w:sdt>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77777777" w:rsidR="00CF1CCF" w:rsidRDefault="00000000">
      <w:r>
        <w:t xml:space="preserve">HHS </w:t>
      </w:r>
      <w:r>
        <w:tab/>
        <w:t xml:space="preserve">           Health and Human Services </w:t>
      </w:r>
    </w:p>
    <w:p w14:paraId="000000B3" w14:textId="77777777" w:rsidR="00CF1CCF" w:rsidRDefault="00000000">
      <w:r>
        <w:t>CMU</w:t>
      </w:r>
      <w:r>
        <w:tab/>
      </w:r>
      <w:r>
        <w:tab/>
        <w:t>Carnegie Mellon University</w:t>
      </w:r>
    </w:p>
    <w:p w14:paraId="000000B4" w14:textId="77777777" w:rsidR="00CF1CCF" w:rsidRDefault="00000000">
      <w:r>
        <w:t>U.S.</w:t>
      </w:r>
      <w:r>
        <w:tab/>
      </w:r>
      <w:r>
        <w:tab/>
        <w:t>United States</w:t>
      </w:r>
    </w:p>
    <w:p w14:paraId="000000B5" w14:textId="77777777" w:rsidR="00CF1CCF" w:rsidRDefault="00CF1CCF"/>
    <w:p w14:paraId="000000B6" w14:textId="77777777" w:rsidR="00CF1CCF" w:rsidRDefault="00CF1CCF"/>
    <w:p w14:paraId="000000B7" w14:textId="77777777" w:rsidR="00CF1CCF" w:rsidRDefault="00CF1CCF"/>
    <w:p w14:paraId="000000B8" w14:textId="77777777" w:rsidR="00CF1CCF" w:rsidRDefault="00CF1CCF">
      <w:pPr>
        <w:sectPr w:rsidR="00CF1CCF">
          <w:footerReference w:type="default" r:id="rId8"/>
          <w:pgSz w:w="12240" w:h="15840"/>
          <w:pgMar w:top="1440" w:right="1800" w:bottom="1440" w:left="1800" w:header="720" w:footer="720" w:gutter="0"/>
          <w:pgNumType w:start="1"/>
          <w:cols w:space="720"/>
          <w:titlePg/>
        </w:sectPr>
      </w:pPr>
    </w:p>
    <w:p w14:paraId="000000B9" w14:textId="77777777" w:rsidR="00CF1CCF" w:rsidRDefault="00000000">
      <w:pPr>
        <w:pStyle w:val="Heading1"/>
      </w:pPr>
      <w:bookmarkStart w:id="7" w:name="_Toc180490610"/>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80490611"/>
      <w:r>
        <w:t>1.1 Background</w:t>
      </w:r>
      <w:bookmarkEnd w:id="8"/>
    </w:p>
    <w:p w14:paraId="000000BC" w14:textId="68B412D7" w:rsidR="00CF1CCF" w:rsidRDefault="00000000">
      <w:pPr>
        <w:spacing w:after="0"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after="0"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w:t>
      </w:r>
      <w:r>
        <w:lastRenderedPageBreak/>
        <w:t xml:space="preserve">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after="0"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after="0"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000000C4" w14:textId="1941AA6E" w:rsidR="00CF1CCF" w:rsidRDefault="0084408D" w:rsidP="00046FFC">
      <w:pPr>
        <w:spacing w:after="0" w:line="480" w:lineRule="auto"/>
        <w:ind w:firstLine="720"/>
      </w:pPr>
      <w:r w:rsidRPr="0084408D">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238F71DA">
                <wp:extent cx="5189970" cy="2389559"/>
                <wp:effectExtent l="0" t="0" r="4445" b="0"/>
                <wp:docPr id="1853261303" name="Rectangle 1853261303"/>
                <wp:cNvGraphicFramePr/>
                <a:graphic xmlns:a="http://schemas.openxmlformats.org/drawingml/2006/main">
                  <a:graphicData uri="http://schemas.microsoft.com/office/word/2010/wordprocessingShape">
                    <wps:wsp>
                      <wps:cNvSpPr/>
                      <wps:spPr>
                        <a:xfrm>
                          <a:off x="2755778" y="2589983"/>
                          <a:ext cx="5180445" cy="2380034"/>
                        </a:xfrm>
                        <a:prstGeom prst="rect">
                          <a:avLst/>
                        </a:prstGeom>
                        <a:solidFill>
                          <a:srgbClr val="FFFFFF"/>
                        </a:solidFill>
                        <a:ln>
                          <a:noFill/>
                        </a:ln>
                      </wps:spPr>
                      <wps:txbx>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wps:txbx>
                      <wps:bodyPr spcFirstLastPara="1" wrap="square" lIns="91425" tIns="45700" rIns="91425" bIns="45700" anchor="t" anchorCtr="0">
                        <a:noAutofit/>
                      </wps:bodyPr>
                    </wps:wsp>
                  </a:graphicData>
                </a:graphic>
              </wp:inline>
            </w:drawing>
          </mc:Choice>
          <mc:Fallback>
            <w:pict>
              <v:rect w14:anchorId="4DD5918D" id="Rectangle 1853261303" o:spid="_x0000_s1026" style="width:408.65pt;height:1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txTzwEAAIQDAAAOAAAAZHJzL2Uyb0RvYy54bWysU8GOmzAQvVfqP1i+N0ACDYlCVtWuUlVa&#13;&#10;tZG2/QBjTLBkbHfsBPL3HRt2k7a3qhzMjP14fm9m2D2MvSIXAU4aXdFskVIiNDeN1KeK/vh++FBS&#13;&#10;4jzTDVNGi4pehaMP+/fvdoPdiqXpjGoEECTRbjvYinbe222SON6JnrmFsULjYWugZx5TOCUNsAHZ&#13;&#10;e5Us0/RjMhhoLBgunMPdp+mQ7iN/2wruv7WtE56oiqI2H1eIax3WZL9j2xMw20k+y2D/oKJnUuOl&#13;&#10;b1RPzDNyBvkXVS85GGdav+CmT0zbSi6iB3STpX+4eemYFdELFsfZtzK5/0fLv15e7BGwDIN1W4dh&#13;&#10;cDG20Ic36iNjRZfrolivsZNXjItysylXU+HE6AlHQJGVaZ4XlPCAWJVpusoDIrlRWXD+szA9CUFF&#13;&#10;ATsTC8Yuz85P0FdIuNkZJZuDVComcKofFZALwy4e4jOz/wZTOoC1CZ9NjGEnuRkLkR/rcXZbm+Z6&#13;&#10;BOIsP0gU9cycPzLA9meUDDgSFXU/zwwEJeqLxppvsnyJHn1M8mKd4kDB/Ul9f8I07wxOmqdkCh99&#13;&#10;nLtJ46ezN62MxoOqScosFlsdSzePZZil+zyibj/P/hcAAAD//wMAUEsDBBQABgAIAAAAIQBOO2T1&#13;&#10;3gAAAAoBAAAPAAAAZHJzL2Rvd25yZXYueG1sTI9BS8QwEIXvgv8hjODNTdfqbuk2XWTFmyBWRY9p&#13;&#10;M7Zlk0lp0m79945e9PJgeLw37yv2i7NixjH0nhSsVwkIpMabnloFry8PVxmIEDUZbT2hgi8MsC/P&#13;&#10;zwqdG3+iZ5yr2AouoZBrBV2MQy5laDp0Oqz8gMTepx+djnyOrTSjPnG5s/I6STbS6Z74Q6cHPHTY&#13;&#10;HKvJKbBzcvP2Xt9+ZFXf4uNxmQ9+elLq8mK537Hc7UBEXOJfAn4YeD+UPKz2E5kgrAKmib/KXrbe&#13;&#10;piBqBel2k4IsC/kfofwGAAD//wMAUEsBAi0AFAAGAAgAAAAhALaDOJL+AAAA4QEAABMAAAAAAAAA&#13;&#10;AAAAAAAAAAAAAFtDb250ZW50X1R5cGVzXS54bWxQSwECLQAUAAYACAAAACEAOP0h/9YAAACUAQAA&#13;&#10;CwAAAAAAAAAAAAAAAAAvAQAAX3JlbHMvLnJlbHNQSwECLQAUAAYACAAAACEATY7cU88BAACEAwAA&#13;&#10;DgAAAAAAAAAAAAAAAAAuAgAAZHJzL2Uyb0RvYy54bWxQSwECLQAUAAYACAAAACEATjtk9d4AAAAK&#13;&#10;AQAADwAAAAAAAAAAAAAAAAApBAAAZHJzL2Rvd25yZXYueG1sUEsFBgAAAAAEAAQA8wAAADQFAAAA&#13;&#10;AA==&#13;&#10;" stroked="f">
                <v:textbox inset="2.53958mm,1.2694mm,2.53958mm,1.2694mm">
                  <w:txbxContent>
                    <w:p w14:paraId="26C483E8" w14:textId="5E63550C" w:rsidR="00CF1CCF" w:rsidRDefault="007E5AF5">
                      <w:pPr>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5C052D54" w14:textId="2F0E09E8" w:rsidR="00CF1CCF" w:rsidRDefault="00000000">
                      <w:pPr>
                        <w:spacing w:after="240"/>
                        <w:jc w:val="center"/>
                        <w:textDirection w:val="btLr"/>
                      </w:pPr>
                      <w:r>
                        <w:rPr>
                          <w:rFonts w:eastAsia="Times New Roman"/>
                          <w:color w:val="000000"/>
                        </w:rPr>
                        <w:t xml:space="preserve">Figure </w:t>
                      </w:r>
                      <w:r w:rsidR="00375CFB">
                        <w:rPr>
                          <w:rFonts w:eastAsia="Times New Roman"/>
                          <w:color w:val="000000"/>
                        </w:rPr>
                        <w:t>1</w:t>
                      </w:r>
                      <w:r>
                        <w:rPr>
                          <w:rFonts w:eastAsia="Times New Roman"/>
                          <w:color w:val="000000"/>
                        </w:rPr>
                        <w:t>. Potential application using pointing gesture</w:t>
                      </w:r>
                    </w:p>
                  </w:txbxContent>
                </v:textbox>
                <w10:anchorlock/>
              </v:rect>
            </w:pict>
          </mc:Fallback>
        </mc:AlternateContent>
      </w:r>
    </w:p>
    <w:p w14:paraId="000000C5" w14:textId="77777777" w:rsidR="00CF1CCF" w:rsidRDefault="00000000">
      <w:pPr>
        <w:pStyle w:val="Heading2"/>
      </w:pPr>
      <w:bookmarkStart w:id="9" w:name="_Toc180490612"/>
      <w:r>
        <w:t>1.2 Research Motivation</w:t>
      </w:r>
      <w:bookmarkEnd w:id="9"/>
    </w:p>
    <w:p w14:paraId="000000C6" w14:textId="77777777" w:rsidR="00CF1CCF" w:rsidRDefault="00000000">
      <w:pPr>
        <w:spacing w:after="0"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000000">
      <w:pPr>
        <w:spacing w:after="0" w:line="480" w:lineRule="auto"/>
        <w:ind w:firstLine="720"/>
      </w:pPr>
      <w:r>
        <w:lastRenderedPageBreak/>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0" w:name="_Toc180490613"/>
      <w:r>
        <w:t>1.</w:t>
      </w:r>
      <w:r w:rsidR="00254D80">
        <w:t>3</w:t>
      </w:r>
      <w:r>
        <w:t xml:space="preserve"> Problem Statement</w:t>
      </w:r>
      <w:bookmarkEnd w:id="10"/>
    </w:p>
    <w:p w14:paraId="000000C9" w14:textId="77777777" w:rsidR="00CF1CCF" w:rsidRDefault="00000000">
      <w:pPr>
        <w:spacing w:line="480" w:lineRule="auto"/>
        <w:ind w:firstLine="720"/>
        <w:rPr>
          <w:b/>
          <w:i/>
        </w:rPr>
      </w:pPr>
      <w:r>
        <w:rPr>
          <w:i/>
        </w:rPr>
        <w:t>Individuals using wheelchairs often face challenges accessing electrical devices, so approximately 35% of U.S. housing units may need to be modified to meet the accessibility requirements of the devices (U.S. Department of Housing and Urban Development, n.d., 2015).</w:t>
      </w:r>
    </w:p>
    <w:p w14:paraId="000000CA" w14:textId="3EDF96FC" w:rsidR="00CF1CCF" w:rsidRDefault="00000000">
      <w:pPr>
        <w:spacing w:line="480" w:lineRule="auto"/>
        <w:ind w:firstLine="720"/>
        <w:rPr>
          <w:b/>
        </w:rPr>
      </w:pPr>
      <w:r>
        <w:t>Even in places that comply with the Americans with Disabilities Act (ADA), individuals using wheelchairs are often required to stretch to reach electrical switches. </w:t>
      </w:r>
      <w:r w:rsidR="00084DDE" w:rsidRPr="00084DDE">
        <w:t>Furthermore, assistive devices like canes, intelligent eyewear, or mechanical movement aids can be expensive and difficult to maintain.</w:t>
      </w:r>
      <w:r>
        <w:tab/>
      </w:r>
    </w:p>
    <w:p w14:paraId="000000CB" w14:textId="77777777" w:rsidR="00CF1CCF" w:rsidRDefault="00000000">
      <w:pPr>
        <w:pStyle w:val="Heading2"/>
      </w:pPr>
      <w:bookmarkStart w:id="11" w:name="_Toc180490614"/>
      <w:r>
        <w:t>1.4 Thesis Statement</w:t>
      </w:r>
      <w:bookmarkEnd w:id="11"/>
    </w:p>
    <w:p w14:paraId="000000CC" w14:textId="77777777" w:rsidR="00CF1CCF" w:rsidRDefault="00000000">
      <w:pPr>
        <w:spacing w:line="480" w:lineRule="auto"/>
        <w:ind w:firstLine="720"/>
        <w:rPr>
          <w:i/>
        </w:rPr>
      </w:pPr>
      <w:r>
        <w:rPr>
          <w:i/>
        </w:rPr>
        <w:t>A two-stage classification system is needed to identify the electrical devices a wheelchair user points at, enabling touchless device control and enhancing accessibility.</w:t>
      </w:r>
    </w:p>
    <w:bookmarkStart w:id="12" w:name="_heading=h.26in1rg" w:colFirst="0" w:colLast="0"/>
    <w:bookmarkEnd w:id="12"/>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w:t>
      </w:r>
      <w:r>
        <w:lastRenderedPageBreak/>
        <w:t xml:space="preserve">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seated person pointing at electrical devices, while the output will classify the device and generate a probability score. </w:t>
      </w:r>
    </w:p>
    <w:p w14:paraId="000000CE" w14:textId="77777777" w:rsidR="00CF1CCF" w:rsidRDefault="00000000">
      <w:pPr>
        <w:pStyle w:val="Heading2"/>
      </w:pPr>
      <w:bookmarkStart w:id="13" w:name="_Toc180490615"/>
      <w:r>
        <w:t>1.5 Research Objectives</w:t>
      </w:r>
      <w:bookmarkEnd w:id="13"/>
    </w:p>
    <w:p w14:paraId="000000CF" w14:textId="31F22F2A" w:rsidR="00CF1CCF" w:rsidRDefault="00000000">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77777777" w:rsidR="00CF1CCF" w:rsidRDefault="00000000">
      <w:pPr>
        <w:spacing w:before="240" w:after="0"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after="0"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1C78FC73" w:rsidR="00CF1CCF" w:rsidRDefault="00000000">
      <w:pPr>
        <w:spacing w:after="0" w:line="480" w:lineRule="auto"/>
        <w:ind w:firstLine="720"/>
      </w:pPr>
      <w:r>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use YOLO</w:t>
      </w:r>
      <w:r w:rsidR="009D5E17">
        <w:t xml:space="preserve"> </w:t>
      </w:r>
      <w:r w:rsidR="00BD211A">
        <w:t>an</w:t>
      </w:r>
      <w:r w:rsidR="009D5E17">
        <w:t xml:space="preserve">d </w:t>
      </w:r>
      <w:r w:rsidR="00BD211A">
        <w:t>Fast</w:t>
      </w:r>
      <w:r w:rsidR="009D5E17">
        <w:t xml:space="preserve"> </w:t>
      </w:r>
      <w:r w:rsidR="00BD211A">
        <w:t>R-CNN</w:t>
      </w:r>
      <w:r w:rsidR="009D5E17">
        <w:t xml:space="preserve"> </w:t>
      </w:r>
      <w:r w:rsidR="00BD211A">
        <w:t>models for comparison.</w:t>
      </w:r>
    </w:p>
    <w:p w14:paraId="000000D3" w14:textId="77777777" w:rsidR="00CF1CCF" w:rsidRDefault="00000000">
      <w:pPr>
        <w:pStyle w:val="Heading2"/>
      </w:pPr>
      <w:bookmarkStart w:id="14" w:name="_Toc180490616"/>
      <w:r>
        <w:t>1.6 Research Questions and Hypotheses</w:t>
      </w:r>
      <w:bookmarkEnd w:id="14"/>
    </w:p>
    <w:p w14:paraId="000000D4" w14:textId="77777777" w:rsidR="00CF1CCF" w:rsidRDefault="00000000">
      <w:pPr>
        <w:ind w:left="720"/>
      </w:pPr>
      <w:r>
        <w:t>This study aims to clarify and explain the following three research questions:</w:t>
      </w:r>
    </w:p>
    <w:p w14:paraId="000000D5" w14:textId="46375F5B" w:rsidR="00CF1CCF" w:rsidRDefault="00000000">
      <w:pPr>
        <w:spacing w:line="480" w:lineRule="auto"/>
      </w:pPr>
      <w:r>
        <w:lastRenderedPageBreak/>
        <w:tab/>
      </w:r>
      <w:r>
        <w:rPr>
          <w:b/>
        </w:rPr>
        <w:t>RQ1:</w:t>
      </w:r>
      <w:r>
        <w:t xml:space="preserve"> Does tracking gaze direction enhance the accuracy of pointing direction </w:t>
      </w:r>
      <w:sdt>
        <w:sdtPr>
          <w:tag w:val="goog_rdk_53"/>
          <w:id w:val="-346792098"/>
        </w:sdtPr>
        <w:sdtContent/>
      </w:sdt>
      <w:r>
        <w:t>prediction</w:t>
      </w:r>
      <w:r w:rsidR="002C07F4">
        <w:t>s</w:t>
      </w:r>
      <w:r>
        <w:t xml:space="preserve"> in the</w:t>
      </w:r>
      <w:sdt>
        <w:sdtPr>
          <w:tag w:val="goog_rdk_54"/>
          <w:id w:val="-1257061094"/>
        </w:sdtPr>
        <w:sdtContent/>
      </w:sdt>
      <w:r>
        <w:t xml:space="preserve"> first stage of the two-stage classification system?</w:t>
      </w:r>
    </w:p>
    <w:p w14:paraId="000000D6" w14:textId="77777777" w:rsidR="00CF1CCF" w:rsidRDefault="00000000">
      <w:pPr>
        <w:spacing w:line="480" w:lineRule="auto"/>
      </w:pPr>
      <w:r>
        <w:tab/>
      </w:r>
      <w:r>
        <w:rPr>
          <w:b/>
        </w:rPr>
        <w:t>RQ2:</w:t>
      </w:r>
      <w:r>
        <w:t xml:space="preserve"> Can a two-stage classification system be developed to identify the electrical devices a wheelchair user points at, enabling touchless device control and improving accessibility?</w:t>
      </w:r>
    </w:p>
    <w:p w14:paraId="000000D7" w14:textId="77777777" w:rsidR="00CF1CCF" w:rsidRDefault="00000000">
      <w:pPr>
        <w:spacing w:line="480" w:lineRule="auto"/>
        <w:ind w:firstLine="720"/>
      </w:pPr>
      <w:r>
        <w:rPr>
          <w:b/>
        </w:rPr>
        <w:t>RQ3:</w:t>
      </w:r>
      <w:r>
        <w:t xml:space="preserve"> Which ML model works best for the</w:t>
      </w:r>
      <w:sdt>
        <w:sdtPr>
          <w:tag w:val="goog_rdk_55"/>
          <w:id w:val="1810817934"/>
        </w:sdtPr>
        <w:sdtContent/>
      </w:sdt>
      <w:r>
        <w:t xml:space="preserve"> second stage of the two-stage classification system for identification of electrical devices, as pointed by wheelchair user?</w:t>
      </w:r>
    </w:p>
    <w:p w14:paraId="000000D8" w14:textId="77777777" w:rsidR="00CF1CCF" w:rsidRDefault="00000000">
      <w:pPr>
        <w:spacing w:line="480" w:lineRule="auto"/>
      </w:pPr>
      <w:r>
        <w:rPr>
          <w:b/>
        </w:rPr>
        <w:tab/>
        <w:t xml:space="preserve">H1: </w:t>
      </w:r>
      <w:r>
        <w:t>Tracking gaze direction can improve the accuracy of pointing direction prediction by approximately 5% in the first stages of a two-stage classification system.</w:t>
      </w:r>
    </w:p>
    <w:p w14:paraId="000000D9" w14:textId="77777777" w:rsidR="00CF1CCF" w:rsidRDefault="00000000">
      <w:pPr>
        <w:spacing w:line="480" w:lineRule="auto"/>
      </w:pPr>
      <w:r>
        <w:rPr>
          <w:b/>
        </w:rPr>
        <w:tab/>
        <w:t>H2:</w:t>
      </w:r>
      <w:r>
        <w:t xml:space="preserve"> The proposed two-stage classification system can reach 70% accuracy in identifying the electrical devices a wheelchair user points at.</w:t>
      </w:r>
    </w:p>
    <w:p w14:paraId="000000DA" w14:textId="77777777" w:rsidR="00CF1CCF" w:rsidRDefault="00000000">
      <w:pPr>
        <w:spacing w:line="480" w:lineRule="auto"/>
      </w:pPr>
      <w:r>
        <w:rPr>
          <w:b/>
        </w:rPr>
        <w:tab/>
        <w:t>H3:</w:t>
      </w:r>
      <w:r>
        <w:t xml:space="preserve"> In the second stage, the proposed device classification system incorporating the YOLO is expected to outperform the model using the Fast R-CNN as an object detection component.</w:t>
      </w:r>
    </w:p>
    <w:p w14:paraId="000000DB" w14:textId="77777777" w:rsidR="00CF1CCF" w:rsidRDefault="00000000">
      <w:pPr>
        <w:pStyle w:val="Heading2"/>
      </w:pPr>
      <w:bookmarkStart w:id="15" w:name="_Toc180490617"/>
      <w:r>
        <w:t>1.7 Scope of Research</w:t>
      </w:r>
      <w:bookmarkEnd w:id="15"/>
    </w:p>
    <w:p w14:paraId="000000DC" w14:textId="56F733BA" w:rsidR="00CF1CCF" w:rsidRDefault="00E94DA7" w:rsidP="0050272A">
      <w:pPr>
        <w:spacing w:line="480" w:lineRule="auto"/>
        <w:ind w:firstLine="720"/>
      </w:pPr>
      <w:r>
        <w:t>Th</w:t>
      </w:r>
      <w:r w:rsidR="006C03C5">
        <w:t>e</w:t>
      </w:r>
      <w:r>
        <w:t xml:space="preserve"> </w:t>
      </w:r>
      <w:r w:rsidR="006C03C5">
        <w:t>scope of this research is to determine</w:t>
      </w:r>
      <w:r>
        <w:t xml:space="preserve"> the feasibility of </w:t>
      </w:r>
      <w:r w:rsidR="006C03C5">
        <w:t>a machine learning</w:t>
      </w:r>
      <w:r>
        <w:t xml:space="preserve"> system that interprets gesture-based interactions</w:t>
      </w:r>
      <w:r w:rsidR="006C03C5">
        <w:t xml:space="preserve"> </w:t>
      </w:r>
      <w:r w:rsidR="0050272A">
        <w:t xml:space="preserve">and </w:t>
      </w:r>
      <w:r w:rsidR="00B650E2">
        <w:t>the capability to</w:t>
      </w:r>
      <w:r w:rsidR="006C03C5">
        <w:t xml:space="preserve"> classify in-house devices that the person is pointing at</w:t>
      </w:r>
      <w:r w:rsidR="009443CA">
        <w:t>.</w:t>
      </w:r>
      <w:r>
        <w:t xml:space="preserve"> </w:t>
      </w:r>
      <w:r w:rsidR="009443CA">
        <w:t>It focuses especially on</w:t>
      </w:r>
      <w:r>
        <w:t xml:space="preserve"> device accessibility for individuals who use wheelchairs. </w:t>
      </w:r>
      <w:r w:rsidR="0050272A" w:rsidRPr="0050272A">
        <w:t>Some performance measurements include true positive and negative</w:t>
      </w:r>
      <w:r w:rsidR="0050272A">
        <w:t xml:space="preserve"> </w:t>
      </w:r>
      <w:r w:rsidR="0050272A" w:rsidRPr="0050272A">
        <w:t>rates, accuracy, precision, recall</w:t>
      </w:r>
      <w:r w:rsidR="0050272A">
        <w:t xml:space="preserve">, confusion matrix, </w:t>
      </w:r>
      <w:r w:rsidR="0050272A" w:rsidRPr="0050272A">
        <w:t xml:space="preserve">and F1-Score. </w:t>
      </w:r>
      <w:r w:rsidR="00B650E2">
        <w:t>T</w:t>
      </w:r>
      <w:r w:rsidR="0050272A" w:rsidRPr="0050272A">
        <w:t xml:space="preserve">raining </w:t>
      </w:r>
      <w:r w:rsidR="0050272A" w:rsidRPr="0050272A">
        <w:lastRenderedPageBreak/>
        <w:t xml:space="preserve">and testing time </w:t>
      </w:r>
      <w:r w:rsidR="0050272A">
        <w:t>will</w:t>
      </w:r>
      <w:r w:rsidR="0050272A" w:rsidRPr="0050272A">
        <w:t xml:space="preserve"> also </w:t>
      </w:r>
      <w:r w:rsidR="0050272A">
        <w:t>be</w:t>
      </w:r>
      <w:r w:rsidR="0050272A" w:rsidRPr="0050272A">
        <w:t xml:space="preserve"> </w:t>
      </w:r>
      <w:r w:rsidR="0050272A">
        <w:t>reviewed</w:t>
      </w:r>
      <w:r w:rsidR="0050272A" w:rsidRPr="0050272A">
        <w:t xml:space="preserve"> </w:t>
      </w:r>
      <w:r w:rsidR="0050272A">
        <w:t>as</w:t>
      </w:r>
      <w:r w:rsidR="0050272A" w:rsidRPr="0050272A">
        <w:t xml:space="preserve"> </w:t>
      </w:r>
      <w:r w:rsidR="0050272A">
        <w:t>an</w:t>
      </w:r>
      <w:r w:rsidR="0050272A" w:rsidRPr="0050272A">
        <w:t xml:space="preserve"> </w:t>
      </w:r>
      <w:r w:rsidR="0050272A">
        <w:t>evaluation</w:t>
      </w:r>
      <w:r w:rsidR="0050272A" w:rsidRPr="0050272A">
        <w:t xml:space="preserve"> </w:t>
      </w:r>
      <w:r w:rsidR="0050272A">
        <w:t>factor</w:t>
      </w:r>
      <w:r w:rsidR="0050272A" w:rsidRPr="0050272A">
        <w:t xml:space="preserve">. </w:t>
      </w:r>
      <w:r w:rsidR="0050272A">
        <w:t>T</w:t>
      </w:r>
      <w:r>
        <w:t>he control of the actual electrical devices is not within the scope of this project.</w:t>
      </w:r>
    </w:p>
    <w:p w14:paraId="000000DD" w14:textId="77777777" w:rsidR="00CF1CCF" w:rsidRDefault="00000000">
      <w:pPr>
        <w:pStyle w:val="Heading2"/>
      </w:pPr>
      <w:bookmarkStart w:id="16" w:name="_Toc180490618"/>
      <w:r>
        <w:t>1.8 Research Limitations</w:t>
      </w:r>
      <w:bookmarkEnd w:id="16"/>
    </w:p>
    <w:p w14:paraId="000000DE" w14:textId="77777777" w:rsidR="00CF1CCF" w:rsidRDefault="00000000">
      <w:pPr>
        <w:spacing w:line="480" w:lineRule="auto"/>
        <w:ind w:firstLine="720"/>
      </w:pPr>
      <w:r>
        <w:t>The following factors limit this research:</w:t>
      </w:r>
    </w:p>
    <w:p w14:paraId="000000DF" w14:textId="12B8B341" w:rsidR="00CF1CCF" w:rsidRDefault="00000000">
      <w:pPr>
        <w:spacing w:line="480" w:lineRule="auto"/>
        <w:ind w:firstLine="720"/>
      </w:pPr>
      <w:r>
        <w:t>While incorporating a confirmation step for pointing gestures would greatly improve reliability and user experience in practical applications, it falls outside the scope of this study. Instead, the focus is on developing a device classification model.</w:t>
      </w:r>
      <w:sdt>
        <w:sdtPr>
          <w:tag w:val="goog_rdk_58"/>
          <w:id w:val="-1805541889"/>
        </w:sdtPr>
        <w:sdtContent/>
      </w:sdt>
      <w:r>
        <w:t xml:space="preserve"> </w:t>
      </w:r>
    </w:p>
    <w:p w14:paraId="000000E0" w14:textId="77777777" w:rsidR="00CF1CCF" w:rsidRDefault="00000000">
      <w:pPr>
        <w:spacing w:line="480" w:lineRule="auto"/>
        <w:ind w:firstLine="720"/>
      </w:pPr>
      <w:r>
        <w:t>To streamline the model development and ensure focused experimentation, the device categories have been intentionally limited to three common household items: a TV, a Fan, and a Lamp. This selection allows for a more controlled evaluation of the model's performance without overcomplicating the training process with an extensive array of devices. However, future research could expand this range to incorporate a broader selection of household items, providing a more comprehensive solution to assist individuals with mobility impairments.</w:t>
      </w:r>
    </w:p>
    <w:bookmarkStart w:id="17" w:name="_heading=h.2jxsxqh" w:colFirst="0" w:colLast="0"/>
    <w:bookmarkEnd w:id="17"/>
    <w:p w14:paraId="000000E1" w14:textId="4FDDA943" w:rsidR="00CF1CCF" w:rsidRDefault="00000000">
      <w:pPr>
        <w:spacing w:line="480" w:lineRule="auto"/>
        <w:ind w:firstLine="720"/>
      </w:pPr>
      <w:sdt>
        <w:sdtPr>
          <w:tag w:val="goog_rdk_59"/>
          <w:id w:val="-2010358045"/>
        </w:sdtPr>
        <w:sdtContent/>
      </w:sdt>
      <w:r>
        <w:t>Additionally,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18" w:name="_Toc180490619"/>
      <w:r>
        <w:t>1.9 Organization of Praxis</w:t>
      </w:r>
      <w:bookmarkEnd w:id="18"/>
    </w:p>
    <w:p w14:paraId="000000E3" w14:textId="77777777" w:rsidR="00CF1CCF" w:rsidRDefault="00000000">
      <w:pPr>
        <w:spacing w:after="0" w:line="480" w:lineRule="auto"/>
        <w:ind w:firstLine="720"/>
      </w:pPr>
      <w:r>
        <w:lastRenderedPageBreak/>
        <w:t xml:space="preserve">This Praxis is structured into five chapters:  </w:t>
      </w:r>
    </w:p>
    <w:p w14:paraId="000000E4" w14:textId="385CC65D" w:rsidR="00CF1CCF" w:rsidRDefault="00000000">
      <w:pPr>
        <w:spacing w:after="0" w:line="480" w:lineRule="auto"/>
        <w:ind w:firstLine="720"/>
      </w:pPr>
      <w:r>
        <w:t xml:space="preserve">Chapter 1 introduces the background and research motivation, followed by the research objectives, questions, and hypotheses. It concludes with the research's scope and </w:t>
      </w:r>
      <w:sdt>
        <w:sdtPr>
          <w:tag w:val="goog_rdk_62"/>
          <w:id w:val="-2085758833"/>
        </w:sdtPr>
        <w:sdtContent/>
      </w:sdt>
      <w:r w:rsidR="003D743D">
        <w:t>l</w:t>
      </w:r>
      <w:r>
        <w:t xml:space="preserve">imitations.  </w:t>
      </w:r>
    </w:p>
    <w:p w14:paraId="000000E5" w14:textId="79ED5727" w:rsidR="00CF1CCF" w:rsidRDefault="00000000">
      <w:pPr>
        <w:spacing w:after="0" w:line="480" w:lineRule="auto"/>
        <w:ind w:firstLine="720"/>
      </w:pPr>
      <w:r>
        <w:t>Chapter 2 offers a review of pertinent literature, starting with the DeePoint paper (Nakamura et al., 2023</w:t>
      </w:r>
      <w:sdt>
        <w:sdtPr>
          <w:tag w:val="goog_rdk_63"/>
          <w:id w:val="-205873839"/>
        </w:sdtPr>
        <w:sdtContent/>
      </w:sdt>
      <w:r>
        <w:t>)</w:t>
      </w:r>
      <w:r w:rsidR="00566164">
        <w:t>,</w:t>
      </w:r>
      <w:r>
        <w:t xml:space="preserve"> which underpins this praxis. Additional sources discuss accessibility challenges for wheelchair users. The WorldPoint paper from CMU provides technical details on implementing the ray-casting algorithm for object intersection (Kim </w:t>
      </w:r>
      <w:r>
        <w:rPr>
          <w:i/>
        </w:rPr>
        <w:t>et al</w:t>
      </w:r>
      <w:r>
        <w:t xml:space="preserve">., 2023), </w:t>
      </w:r>
      <w:r w:rsidR="0041593E">
        <w:t xml:space="preserve">while </w:t>
      </w:r>
      <w:r>
        <w:t xml:space="preserve">the </w:t>
      </w:r>
      <w:proofErr w:type="spellStart"/>
      <w:r>
        <w:t>MultiNet</w:t>
      </w:r>
      <w:proofErr w:type="spellEnd"/>
      <w:r>
        <w:t xml:space="preserve">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objects detection </w:t>
      </w:r>
      <w:r>
        <w:t xml:space="preserve">based on the HOI pattern (Zou </w:t>
      </w:r>
      <w:r>
        <w:rPr>
          <w:i/>
        </w:rPr>
        <w:t>et al</w:t>
      </w:r>
      <w:r>
        <w:t xml:space="preserve">., 2018).  </w:t>
      </w:r>
    </w:p>
    <w:p w14:paraId="000000E6" w14:textId="77777777" w:rsidR="00CF1CCF" w:rsidRDefault="00000000">
      <w:pPr>
        <w:spacing w:after="0" w:line="480" w:lineRule="auto"/>
        <w:ind w:firstLine="720"/>
      </w:pPr>
      <w:r>
        <w:t xml:space="preserve">Chapter 3 introduces the three research questions guiding this praxis, along with the hypothesis testing.  </w:t>
      </w:r>
    </w:p>
    <w:p w14:paraId="000000E7" w14:textId="77777777" w:rsidR="00CF1CCF" w:rsidRDefault="00000000">
      <w:pPr>
        <w:spacing w:after="0" w:line="480" w:lineRule="auto"/>
        <w:ind w:firstLine="720"/>
      </w:pPr>
      <w:r>
        <w:t xml:space="preserve">Chapter 4 details the results and analyses using the statistical methods outlined in Chapter 3.  </w:t>
      </w:r>
    </w:p>
    <w:p w14:paraId="000000E8" w14:textId="77777777" w:rsidR="00CF1CCF" w:rsidRDefault="00000000">
      <w:pPr>
        <w:spacing w:after="0" w:line="480" w:lineRule="auto"/>
        <w:ind w:firstLine="720"/>
        <w:rPr>
          <w:b/>
        </w:rPr>
      </w:pPr>
      <w:r>
        <w:t>Chapter 5 concludes the praxis with a discussion of the results and insights. It further addresses contributions by discussing knowledge and offers recommendations for future research in this field.</w:t>
      </w:r>
      <w:r>
        <w:br w:type="page"/>
      </w:r>
    </w:p>
    <w:p w14:paraId="000000E9" w14:textId="77777777" w:rsidR="00CF1CCF" w:rsidRDefault="00000000">
      <w:pPr>
        <w:pStyle w:val="Heading1"/>
      </w:pPr>
      <w:bookmarkStart w:id="19" w:name="_Toc180490620"/>
      <w:r>
        <w:lastRenderedPageBreak/>
        <w:t>Chapter 2—Literature Review</w:t>
      </w:r>
      <w:bookmarkEnd w:id="19"/>
    </w:p>
    <w:p w14:paraId="000000EA" w14:textId="77777777" w:rsidR="00CF1CCF" w:rsidRDefault="00CF1CCF"/>
    <w:p w14:paraId="000000EB" w14:textId="77777777" w:rsidR="00CF1CCF" w:rsidRDefault="00000000">
      <w:pPr>
        <w:pStyle w:val="Heading2"/>
      </w:pPr>
      <w:bookmarkStart w:id="20" w:name="_Toc180490621"/>
      <w:r>
        <w:t>2.1 Introduction</w:t>
      </w:r>
      <w:bookmarkEnd w:id="20"/>
    </w:p>
    <w:p w14:paraId="000000EC" w14:textId="22C07ACB" w:rsidR="00CF1CCF" w:rsidRDefault="00000000">
      <w:pPr>
        <w:spacing w:line="480" w:lineRule="auto"/>
        <w:ind w:firstLine="720"/>
      </w:pPr>
      <w:bookmarkStart w:id="21" w:name="_heading=h.4i7ojhp" w:colFirst="0" w:colLast="0"/>
      <w:bookmarkEnd w:id="21"/>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 xml:space="preserve">motion </w:t>
      </w:r>
      <w:r>
        <w:t>(Islam, M.M., 2020). This chapter provides a comprehensive literature review of topics related to assistive technologies, finger-pointing gesture recognition, transform</w:t>
      </w:r>
      <w:sdt>
        <w:sdtPr>
          <w:tag w:val="goog_rdk_69"/>
          <w:id w:val="-1196847640"/>
        </w:sdtPr>
        <w:sdtContent/>
      </w:sdt>
      <w:r>
        <w:t>er and neural network algorithms, which enable the core of intelligent assistive technology for mobility-impaired users. The purpose of this review is to summarize the research that has been published on these topics and to analyze the existing body of technical knowledge.</w:t>
      </w:r>
    </w:p>
    <w:p w14:paraId="000000ED" w14:textId="77777777" w:rsidR="00CF1CCF" w:rsidRDefault="00000000">
      <w:pPr>
        <w:spacing w:line="480" w:lineRule="auto"/>
        <w:ind w:firstLine="720"/>
      </w:pPr>
      <w:r>
        <w:t>This chapter examines 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2135BF86" w:rsidR="00CF1CCF" w:rsidRDefault="00000000">
      <w:pPr>
        <w:spacing w:line="480" w:lineRule="auto"/>
        <w:ind w:firstLine="720"/>
      </w:pPr>
      <w:r>
        <w:t>Additionally, this chapter reviews the latest research on AI and neural networks, specifically highlighting the Transformer and Convolutional Neural Network (CNN) architectures utilized in this field. The discussion centers on their application in gesture-</w:t>
      </w:r>
      <w:r>
        <w:lastRenderedPageBreak/>
        <w:t>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77777777" w:rsidR="00CF1CCF" w:rsidRDefault="00000000">
      <w:pPr>
        <w:pStyle w:val="Heading2"/>
      </w:pPr>
      <w:bookmarkStart w:id="22" w:name="_Toc180490622"/>
      <w:r>
        <w:t>2.2 Assistive living and technologies review</w:t>
      </w:r>
      <w:bookmarkEnd w:id="22"/>
    </w:p>
    <w:p w14:paraId="000000F0" w14:textId="77777777" w:rsidR="00CF1CCF" w:rsidRDefault="00000000">
      <w:pPr>
        <w:spacing w:line="480" w:lineRule="auto"/>
        <w:ind w:firstLine="720"/>
      </w:pPr>
      <w:r>
        <w:t>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to independent living. Many homes in the US are not equipped for such needs, often requiring costly modifications to meet accessibility standards. The financial burden of these adjustments is significant. In addition to modification, according to the US Department of Health and Human Services (HHS), nearly 70 percent of people who reach the age of 65 will require some form of long-term care in their lifetime. This additional care and housing modifications can be overwhelming, particularly for those already facing financial constraints.</w:t>
      </w:r>
    </w:p>
    <w:p w14:paraId="000000F1" w14:textId="673D9323"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w:t>
      </w:r>
      <w:proofErr w:type="gramStart"/>
      <w:r>
        <w:t>provide assistance</w:t>
      </w:r>
      <w:proofErr w:type="gramEnd"/>
      <w:r>
        <w:t>, new solutions are urgently needed to bridge the gap. Technology has the potential to play a transformative role in addressing these challenges. Innovations in assistive technology can significantly improve the quality of life for older adults by providing them with the</w:t>
      </w:r>
      <w:sdt>
        <w:sdtPr>
          <w:tag w:val="goog_rdk_71"/>
          <w:id w:val="658500695"/>
        </w:sdtPr>
        <w:sdtContent/>
      </w:sdt>
      <w:r>
        <w:t xml:space="preserve"> tools </w:t>
      </w:r>
      <w:r w:rsidR="008D4347">
        <w:t>they need</w:t>
      </w:r>
      <w:r>
        <w:t>.</w:t>
      </w:r>
    </w:p>
    <w:p w14:paraId="000000F2" w14:textId="5D24687C" w:rsidR="00CF1CCF" w:rsidRDefault="00000000">
      <w:pPr>
        <w:spacing w:line="480" w:lineRule="auto"/>
        <w:ind w:firstLine="720"/>
      </w:pPr>
      <w:r>
        <w:lastRenderedPageBreak/>
        <w:t>For instance, Chen, W. L. et al. introduced a novel home appliance control system tailored for individuals with disabilitie</w:t>
      </w:r>
      <w:sdt>
        <w:sdtPr>
          <w:tag w:val="goog_rdk_72"/>
          <w:id w:val="-936908327"/>
        </w:sdtPr>
        <w:sdtContent/>
      </w:sdt>
      <w:r>
        <w:t>s</w:t>
      </w:r>
      <w:r w:rsidR="00E8234F">
        <w:t>,</w:t>
      </w:r>
      <w:r>
        <w:t xml:space="preserve"> which enables them to perform daily tasks independently. Such systems represent a step toward greater autonomy for people with mobility issues, allowing them to control household devices with minimal physical effort. Another example is the work of Bourbakis, N.G., who proposed an intelligent system that integrates robots, sensors, and other assistive technologies to aid with mobility. While this system provides a comprehensive solution for those with severe mobility impairments, it is also prohibitively expensive for widespread adoption. The combination of advanced robotics, artificial intelligence, and sensor technologies presents an impressive solution, but it may only be feasible for those with considerable financial resources or specialized needs.</w:t>
      </w:r>
    </w:p>
    <w:p w14:paraId="000000F3" w14:textId="0E700050"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proofErr w:type="gramStart"/>
      <w:r>
        <w:t>involve</w:t>
      </w:r>
      <w:proofErr w:type="gramEnd"/>
      <w:r>
        <w:t xml:space="preserve"> the cost of these systems and the obtrusiveness of the devices. High upfront costs can put these technologies out of reach for many older adu</w:t>
      </w:r>
      <w:sdt>
        <w:sdtPr>
          <w:tag w:val="goog_rdk_74"/>
          <w:id w:val="-111666105"/>
        </w:sdtPr>
        <w:sdtContent/>
      </w:sdt>
      <w:r>
        <w:t>lts</w:t>
      </w:r>
      <w:r w:rsidR="00E40FA9">
        <w:t xml:space="preserve"> -- </w:t>
      </w:r>
      <w:r>
        <w:t xml:space="preserve">particularly those on fixed incomes. Furthermore, the physical presence of devices in the home can be intrusive, potentially disrupting the comfort and aesthetics of the living environment. For a practical application in solving accessibility issues for older adults, the challenge lies in developing affordable and unobtrusive technologies while still </w:t>
      </w:r>
      <w:r w:rsidR="00E40FA9" w:rsidRPr="00E40FA9">
        <w:t>retaining the effectiveness of the technology</w:t>
      </w:r>
      <w:r>
        <w:t>. Solutions must focus on functionality and user experience, ensuring that devices blend seamlessly into the home environment without being overwhelming or difficult to use. Affordability is key, especially as the population ages and the number of individuals needing assistance continues to rise.</w:t>
      </w:r>
    </w:p>
    <w:p w14:paraId="000000F4" w14:textId="3B1FF63A" w:rsidR="00CF1CCF" w:rsidRDefault="00000000">
      <w:pPr>
        <w:spacing w:line="480" w:lineRule="auto"/>
        <w:ind w:firstLine="720"/>
      </w:pPr>
      <w:r>
        <w:lastRenderedPageBreak/>
        <w:t>In response to these challeng</w:t>
      </w:r>
      <w:sdt>
        <w:sdtPr>
          <w:tag w:val="goog_rdk_76"/>
          <w:id w:val="-369232873"/>
        </w:sdtPr>
        <w:sdtContent/>
      </w:sdt>
      <w:r>
        <w:t>es</w:t>
      </w:r>
      <w:r w:rsidR="00E40FA9">
        <w:t xml:space="preserve"> </w:t>
      </w:r>
      <w:r>
        <w:t xml:space="preserve">intuitive, low-cost solutions such as gesture recognition systems or simple control interfaces could be designed to allow individuals to control devices through natural interactions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77777777" w:rsidR="00CF1CCF" w:rsidRDefault="00000000">
      <w:pPr>
        <w:pStyle w:val="Heading2"/>
      </w:pPr>
      <w:bookmarkStart w:id="23" w:name="_Toc180490623"/>
      <w:r>
        <w:t>2.3 Pointing gestures recognition and object interaction</w:t>
      </w:r>
      <w:bookmarkEnd w:id="23"/>
      <w:r>
        <w:t xml:space="preserve"> </w:t>
      </w:r>
    </w:p>
    <w:p w14:paraId="000000F6" w14:textId="6767E060" w:rsidR="00CF1CCF" w:rsidRDefault="00000000">
      <w:pPr>
        <w:spacing w:line="480" w:lineRule="auto"/>
        <w:ind w:firstLine="720"/>
      </w:pPr>
      <w:r>
        <w:t>Gesture control has been widely adopted in the AR/VR industry and can serve as an ideal daily solution for individuals with mobility impairments. The egocentric vision</w:t>
      </w:r>
      <w:r w:rsidR="004E7E93">
        <w:t xml:space="preserve"> (</w:t>
      </w:r>
      <w:r>
        <w:t>also known as first-person vision</w:t>
      </w:r>
      <w:r w:rsidR="004E7E93">
        <w:t>) u</w:t>
      </w:r>
      <w:r>
        <w:t xml:space="preserve">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This 2016 CVPR paper, “A Pointing Gesture-Based Egocentric Interaction System: Dataset, Approach, and Application” (Huang </w:t>
      </w:r>
      <w:r>
        <w:rPr>
          <w:i/>
        </w:rPr>
        <w:t>et al</w:t>
      </w:r>
      <w:r>
        <w:t>., 2016)</w:t>
      </w:r>
      <w:sdt>
        <w:sdtPr>
          <w:tag w:val="goog_rdk_79"/>
          <w:id w:val="-1444373800"/>
        </w:sdtPr>
        <w:sdtContent/>
      </w:sdt>
      <w:r w:rsidR="004E7E93">
        <w:t xml:space="preserve"> research</w:t>
      </w:r>
      <w:r>
        <w:t xml:space="preserve"> AR-based pointing technology, especially hand gesture-based interaction. This paper presents a solution for point gesture-based 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w:t>
      </w:r>
      <w:r>
        <w:lastRenderedPageBreak/>
        <w:t xml:space="preserve">two-stage Faster R-CNN-based hand detection and dual-target fingertip detection framework. Later, Cao </w:t>
      </w:r>
      <w:r>
        <w:rPr>
          <w:i/>
        </w:rPr>
        <w:t>et al</w:t>
      </w:r>
      <w:r>
        <w:t xml:space="preserve">. proposed an egocentric gesture recognition using recurrent CNN with spatiotemporal transformer modules for wearable </w:t>
      </w:r>
      <w:sdt>
        <w:sdtPr>
          <w:tag w:val="goog_rdk_81"/>
          <w:id w:val="-1117055489"/>
        </w:sdtPr>
        <w:sdtContent/>
      </w:sdt>
      <w:r>
        <w:t xml:space="preserve">AR device movement problems. Alam M. M. </w:t>
      </w:r>
      <w:r>
        <w:rPr>
          <w:i/>
        </w:rPr>
        <w:t>et al</w:t>
      </w:r>
      <w:r>
        <w:t xml:space="preserve">. introduce a unified learning approach to predict both the probabilistic output of the egocentric gesture of fingers and the positional output of all the fingertips using one forward propagation of a CNN. For special hardware, G. Park et al. 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17EBA5AC"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 that focused on automatic visual recognition and direction estimation for pointing gestures, called DeePoint. This research presents a groundbreaking method for neural-based pointing recognition and introduces the first large-scale dataset designed specifically for this purpose. The DeePoint Dataset (DP) is the first of its kind. It consists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w:t>
      </w:r>
      <w:r>
        <w:lastRenderedPageBreak/>
        <w:t>combination of the DeePoint model and the DP Dataset offers a robust foundation for future advancements in visual human 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15ED5968" w:rsidR="00CF1CCF" w:rsidRDefault="00000000">
      <w:pPr>
        <w:spacing w:line="480" w:lineRule="auto"/>
        <w:ind w:firstLine="720"/>
      </w:pPr>
      <w:r>
        <w:t xml:space="preserve">Finger-pointing occasionally needs verification </w:t>
      </w:r>
      <w:sdt>
        <w:sdtPr>
          <w:tag w:val="goog_rdk_86"/>
          <w:id w:val="90437309"/>
        </w:sdtPr>
        <w:sdtContent/>
      </w:sdt>
      <w:r>
        <w:t xml:space="preserve">to </w:t>
      </w:r>
      <w:r w:rsidR="00800295">
        <w:t xml:space="preserve">fully </w:t>
      </w:r>
      <w:r>
        <w:t>understand the user’s intent. Constantin et al. propose an error correction technique utilizing natural language in conjunction with pointing gestures. Their approach employs 2D detection of hands and objects, relying on user utterances to rectify mistakes stemming from the misclassification of pointed objects. Xie et al. introduced the Multimodal Guidance Module (MGM) in their paper, which integrates various input methods, including language directives, pointing gestures, and click</w:t>
      </w:r>
      <w:sdt>
        <w:sdtPr>
          <w:tag w:val="goog_rdk_87"/>
          <w:id w:val="-1432889738"/>
        </w:sdtPr>
        <w:sdtContent/>
      </w:sdt>
      <w:r>
        <w:t xml:space="preserve">s to identify target areas and sample points as centers of regions. Our research embodies this concept by using two types of inputs: images and pointing </w:t>
      </w:r>
      <w:r w:rsidR="00D65287">
        <w:t xml:space="preserve">direction vectors </w:t>
      </w:r>
      <w:r>
        <w:t>to the transformer</w:t>
      </w:r>
      <w:sdt>
        <w:sdtPr>
          <w:tag w:val="goog_rdk_88"/>
          <w:id w:val="-261694725"/>
        </w:sdtPr>
        <w:sdtContent/>
      </w:sdt>
      <w:r>
        <w:t xml:space="preserve"> for device classification.</w:t>
      </w:r>
    </w:p>
    <w:p w14:paraId="000000FA" w14:textId="60940E62"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w:t>
      </w:r>
      <w:r>
        <w:lastRenderedPageBreak/>
        <w:t xml:space="preserve">Using Gaze, Head Pose, and Finger Pointing" (Aftab </w:t>
      </w:r>
      <w:r>
        <w:rPr>
          <w:i/>
        </w:rPr>
        <w:t>et al</w:t>
      </w:r>
      <w:r>
        <w:t>.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compared 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69CFBA00"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This shift away from hardware dependency represents a significant advancement, as it allows us to achieve accurate pointing gesture recognition without the need for expensive, dedicated gesture-tracking equipment. By focusing on software-based innovations, we are able to lower the overall cost of the system, making it more accessible and practical for widespread use, particularly for individuals with mobility impairments who may benefit from affordable assistive technology.</w:t>
      </w:r>
    </w:p>
    <w:p w14:paraId="000000FC" w14:textId="74045C72"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cutting down the expenses that would </w:t>
      </w:r>
      <w:r>
        <w:lastRenderedPageBreak/>
        <w:t xml:space="preserve">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77777777" w:rsidR="00CF1CCF" w:rsidRDefault="00000000">
      <w:pPr>
        <w:spacing w:line="480" w:lineRule="auto"/>
        <w:ind w:firstLine="720"/>
      </w:pPr>
      <w:sdt>
        <w:sdtPr>
          <w:tag w:val="goog_rdk_93"/>
          <w:id w:val="-34046819"/>
        </w:sdtPr>
        <w:sdtContent/>
      </w:sdt>
      <w:r>
        <w:t xml:space="preserve">The problem of object selection inside a car has also been presented by Roider et al., who integrate eye gaze with finger-pointing gestures in a passive manner using a simple rule-based fusion approach. They have shown that the selection on an in-vehicle display screen achieves increased pointing accuracy over a single modality, i.e., finger pointing (Roider et al., 2018). However, this experiment is limited to only four objects on a screen adjacent to each other. </w:t>
      </w:r>
    </w:p>
    <w:p w14:paraId="000000FF" w14:textId="77777777" w:rsidR="00CF1CCF" w:rsidRDefault="00000000">
      <w:pPr>
        <w:spacing w:before="280" w:after="280" w:line="480" w:lineRule="auto"/>
      </w:pPr>
      <w:r>
        <w:rPr>
          <w:noProof/>
        </w:rPr>
        <mc:AlternateContent>
          <mc:Choice Requires="wps">
            <w:drawing>
              <wp:inline distT="0" distB="0" distL="0" distR="0" wp14:anchorId="7BBE0474" wp14:editId="088BBD48">
                <wp:extent cx="5189970" cy="2586470"/>
                <wp:effectExtent l="0" t="0" r="4445" b="4445"/>
                <wp:docPr id="1853261306" name="Rectangle 1853261306"/>
                <wp:cNvGraphicFramePr/>
                <a:graphic xmlns:a="http://schemas.openxmlformats.org/drawingml/2006/main">
                  <a:graphicData uri="http://schemas.microsoft.com/office/word/2010/wordprocessingShape">
                    <wps:wsp>
                      <wps:cNvSpPr/>
                      <wps:spPr>
                        <a:xfrm>
                          <a:off x="2755778" y="2491528"/>
                          <a:ext cx="5180445" cy="2576945"/>
                        </a:xfrm>
                        <a:prstGeom prst="rect">
                          <a:avLst/>
                        </a:prstGeom>
                        <a:solidFill>
                          <a:srgbClr val="FFFFFF"/>
                        </a:solidFill>
                        <a:ln>
                          <a:noFill/>
                        </a:ln>
                      </wps:spPr>
                      <wps:txbx>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BBE0474" id="Rectangle 1853261306" o:spid="_x0000_s1027" style="width:408.65pt;height:2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xVm0gEAAIsDAAAOAAAAZHJzL2Uyb0RvYy54bWysU9uOmzAQfa/Uf7D83nARLAkKWVW7SlVp&#13;&#10;1Uba9gOMMcGSsd2xE8jfd2zSTdq+VeXBzNjD8Tkzh+3jPCpyFuCk0Q3NViklQnPTSX1s6Pdv+w9r&#13;&#10;SpxnumPKaNHQi3D0cff+3XaytcjNYFQngCCIdvVkGzp4b+skcXwQI3MrY4XGw97AyDymcEw6YBOi&#13;&#10;jyrJ0/QhmQx0FgwXzuHu83JIdxG/7wX3X/veCU9UQ5GbjyvEtQ1rstuy+gjMDpJfabB/YDEyqfHS&#13;&#10;N6hn5hk5gfwLapQcjDO9X3EzJqbvJRdRA6rJ0j/UvA7MiqgFm+PsW5vc/4PlX86v9gDYhsm62mEY&#13;&#10;VMw9jOGN/Mjc0Lwqy6rCSV4wLjZZma+XxonZE44FZbZOi6KkhIeKsnrYYIKYyQ3KgvOfhBlJCBoK&#13;&#10;OJnYMHZ+cX4p/VUSbnZGyW4vlYoJHNsnBeTMcIr7+FzRfytTOhRrEz5bEMNOchMWIj+3M5EdejVA&#13;&#10;hJ3WdJcDEGf5XiK3F+b8gQG6IKNkQmc01P04MRCUqM8aW7/Jihyl+pgUZZWir+D+pL0/YZoPBg3n&#13;&#10;KVnCJx/tt1D9ePKml1H/jcqVM048dvDqzmCp+zxW3f6h3U8AAAD//wMAUEsDBBQABgAIAAAAIQAQ&#13;&#10;uD2c3QAAAAoBAAAPAAAAZHJzL2Rvd25yZXYueG1sTI9BS8QwEIXvgv8hjODNTVZXLd2mi6x4E8Sq&#13;&#10;6DFtxrZsMilN2q3/3tGLXh4zPObN+4rd4p2YcYx9IA3rlQKB1ATbU6vh9eXhIgMRkyFrXCDU8IUR&#13;&#10;duXpSWFyG470jHOVWsEhFHOjoUtpyKWMTYfexFUYkNj7DKM3idexlXY0Rw73Tl4qdSO96Yk/dGbA&#13;&#10;fYfNoZq8Bjerzdt7ff2RVX2Lj4dl3ofpSevzs+V+y3K3BZFwSX8X8MPA/aHkYnWYyEbhNDBN+lX2&#13;&#10;svXtFYhaw0bxIMtC/kcovwEAAP//AwBQSwECLQAUAAYACAAAACEAtoM4kv4AAADhAQAAEwAAAAAA&#13;&#10;AAAAAAAAAAAAAAAAW0NvbnRlbnRfVHlwZXNdLnhtbFBLAQItABQABgAIAAAAIQA4/SH/1gAAAJQB&#13;&#10;AAALAAAAAAAAAAAAAAAAAC8BAABfcmVscy8ucmVsc1BLAQItABQABgAIAAAAIQDwfxVm0gEAAIsD&#13;&#10;AAAOAAAAAAAAAAAAAAAAAC4CAABkcnMvZTJvRG9jLnhtbFBLAQItABQABgAIAAAAIQAQuD2c3QAA&#13;&#10;AAoBAAAPAAAAAAAAAAAAAAAAACwEAABkcnMvZG93bnJldi54bWxQSwUGAAAAAAQABADzAAAANgUA&#13;&#10;AAAA&#13;&#10;" stroked="f">
                <v:textbox inset="2.53958mm,1.2694mm,2.53958mm,1.2694mm">
                  <w:txbxContent>
                    <w:p w14:paraId="07C7886D" w14:textId="71EFABF0" w:rsidR="00CF1CCF" w:rsidRDefault="007E5AF5">
                      <w:pPr>
                        <w:jc w:val="center"/>
                        <w:textDirection w:val="btLr"/>
                      </w:pPr>
                      <w:r>
                        <w:rPr>
                          <w:noProof/>
                        </w:rPr>
                        <w:drawing>
                          <wp:inline distT="0" distB="0" distL="0" distR="0" wp14:anchorId="12A4048F" wp14:editId="394FAADB">
                            <wp:extent cx="3898900" cy="1816100"/>
                            <wp:effectExtent l="0" t="0" r="0" b="0"/>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0CC96F6E" w14:textId="77777777" w:rsidR="00CF1CCF" w:rsidRDefault="00000000">
                      <w:pPr>
                        <w:spacing w:after="240"/>
                        <w:jc w:val="center"/>
                        <w:textDirection w:val="btLr"/>
                      </w:pPr>
                      <w:r>
                        <w:rPr>
                          <w:rFonts w:eastAsia="Times New Roman"/>
                          <w:color w:val="000000"/>
                        </w:rPr>
                        <w:t>Figure 3.</w:t>
                      </w:r>
                      <w:r>
                        <w:rPr>
                          <w:rFonts w:eastAsia="Times New Roman"/>
                          <w:b/>
                          <w:color w:val="000000"/>
                        </w:rPr>
                        <w:t xml:space="preserve"> </w:t>
                      </w:r>
                      <w:r>
                        <w:rPr>
                          <w:rFonts w:eastAsia="Times New Roman"/>
                          <w:color w:val="000000"/>
                        </w:rPr>
                        <w:t>Driver makes a pointing gesture to interact with the car (Source: Aftab 2020)</w:t>
                      </w:r>
                      <w:r>
                        <w:rPr>
                          <w:rFonts w:eastAsia="Times New Roman"/>
                          <w:b/>
                          <w:color w:val="000000"/>
                        </w:rPr>
                        <w:t xml:space="preserve"> </w:t>
                      </w:r>
                    </w:p>
                    <w:p w14:paraId="26C47A6C" w14:textId="77777777" w:rsidR="00CF1CCF" w:rsidRDefault="00CF1CCF">
                      <w:pPr>
                        <w:jc w:val="center"/>
                        <w:textDirection w:val="btLr"/>
                      </w:pPr>
                    </w:p>
                  </w:txbxContent>
                </v:textbox>
                <w10:anchorlock/>
              </v:rect>
            </w:pict>
          </mc:Fallback>
        </mc:AlternateContent>
      </w:r>
      <w:r>
        <w:t xml:space="preserve">  </w:t>
      </w:r>
    </w:p>
    <w:p w14:paraId="00000100" w14:textId="71846997" w:rsidR="00CF1CCF" w:rsidRDefault="00000000">
      <w:pPr>
        <w:spacing w:before="280" w:after="280" w:line="480" w:lineRule="auto"/>
        <w:ind w:firstLine="720"/>
      </w:pPr>
      <w:r>
        <w:lastRenderedPageBreak/>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M. Ürkmez and H. I. Bozma proposed a two-stage CNN approach to detect 3D hand-pointing direction. However, this method requires a depth camera and focus on HRI (</w:t>
      </w:r>
      <w:sdt>
        <w:sdtPr>
          <w:tag w:val="goog_rdk_95"/>
          <w:id w:val="-67504161"/>
        </w:sdtPr>
        <w:sdtContent/>
      </w:sdt>
      <w:r w:rsidR="00C870B5">
        <w:t>H</w:t>
      </w:r>
      <w:r>
        <w:t xml:space="preserve">uman-Robot interaction) applications. </w:t>
      </w:r>
      <w:r w:rsidR="00C870B5">
        <w:t>Like</w:t>
      </w:r>
      <w:r>
        <w:t xml:space="preserve"> robots, pointing gestures are also used in drone applications; for the paper titled: </w:t>
      </w:r>
      <w:r w:rsidR="00D520C2">
        <w:t>“</w:t>
      </w:r>
      <w:r>
        <w:t>Using Pointing Gesture to Define a Target Object</w:t>
      </w:r>
      <w:r w:rsidR="00D520C2">
        <w:t>”</w:t>
      </w:r>
      <w:r>
        <w:t xml:space="preserve"> (Medeiros et al. 2020), which develops a method for firefighters to specify the place of fire and direct drone to fly over to the location. Another similar paper by Medeiros et al. integrates depth info with SLAM to achieve the same purpose.</w:t>
      </w:r>
    </w:p>
    <w:p w14:paraId="00000101" w14:textId="6DDD4676" w:rsidR="00CF1CCF" w:rsidRDefault="00000000">
      <w:pPr>
        <w:spacing w:after="0"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0E452C6E" w:rsidR="00CF1CCF" w:rsidRDefault="00000000">
      <w:pPr>
        <w:spacing w:after="0" w:line="480" w:lineRule="auto"/>
        <w:ind w:firstLine="720"/>
      </w:pPr>
      <w:r>
        <w:t>Previous research, such as the work by Chen Gao (2018; 2020)</w:t>
      </w:r>
      <w:sdt>
        <w:sdtPr>
          <w:tag w:val="goog_rdk_98"/>
          <w:id w:val="1756553328"/>
        </w:sdtPr>
        <w:sdtContent/>
      </w:sdt>
      <w:r w:rsidR="00EE7234">
        <w:t xml:space="preserve"> </w:t>
      </w:r>
      <w:r>
        <w:t xml:space="preserve">has produced promising results by employing a two-stage approach to HOI detection. In these </w:t>
      </w:r>
      <w:proofErr w:type="gramStart"/>
      <w:r>
        <w:t>studies</w:t>
      </w:r>
      <w:proofErr w:type="gramEnd"/>
      <w:r w:rsidR="00EE7234">
        <w:t xml:space="preserve"> </w:t>
      </w:r>
      <w:r>
        <w:lastRenderedPageBreak/>
        <w:t xml:space="preserve">the task is decoupled 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after="0" w:line="480" w:lineRule="auto"/>
        <w:ind w:firstLine="720"/>
      </w:pPr>
      <w:r>
        <w:t>More recent method</w:t>
      </w:r>
      <w:sdt>
        <w:sdtPr>
          <w:tag w:val="goog_rdk_101"/>
          <w:id w:val="1743514812"/>
        </w:sdtPr>
        <w:sdtContent/>
      </w:sdt>
      <w:r>
        <w:t>s such as those proposed by Tiancai Wang, Kim B., and Yue L.</w:t>
      </w:r>
      <w:sdt>
        <w:sdtPr>
          <w:tag w:val="goog_rdk_102"/>
          <w:id w:val="-1145809532"/>
        </w:sdtPr>
        <w:sdtContent/>
      </w:sdt>
      <w:r w:rsidR="00C17B05">
        <w:t xml:space="preserve"> 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77777777" w:rsidR="00CF1CCF" w:rsidRDefault="00000000">
      <w:pPr>
        <w:spacing w:after="0" w:line="480" w:lineRule="auto"/>
        <w:ind w:firstLine="720"/>
      </w:pPr>
      <w:r>
        <w:t xml:space="preserve">Additionally, Zou et al. introduced a groundbreaking end-to-end HOI prediction model that eliminates the need for multiple stages entirely. Their approach enables direct prediction of human-object interactions, simplifying the process and improving the overall efficiency of detection. This end-to-end approach holds </w:t>
      </w:r>
      <w:proofErr w:type="gramStart"/>
      <w:r>
        <w:t>particular promise</w:t>
      </w:r>
      <w:proofErr w:type="gramEnd"/>
      <w:r>
        <w:t xml:space="preserve"> for applications in gesture-object interaction, where recognizing gestures in relation to objects in real-time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77777777" w:rsidR="00CF1CCF" w:rsidRDefault="00000000">
      <w:pPr>
        <w:pStyle w:val="Heading2"/>
      </w:pPr>
      <w:bookmarkStart w:id="24" w:name="_Toc180490624"/>
      <w:r>
        <w:t>2.4 Vision transformer technology</w:t>
      </w:r>
      <w:bookmarkEnd w:id="24"/>
    </w:p>
    <w:p w14:paraId="00000106" w14:textId="77777777" w:rsidR="00CF1CCF" w:rsidRDefault="00000000">
      <w:pPr>
        <w:spacing w:after="0" w:line="480" w:lineRule="auto"/>
        <w:ind w:firstLine="720"/>
      </w:pPr>
      <w:r>
        <w:t xml:space="preserve">This section provides an overview of </w:t>
      </w:r>
      <w:sdt>
        <w:sdtPr>
          <w:tag w:val="goog_rdk_104"/>
          <w:id w:val="-526798538"/>
        </w:sdtPr>
        <w:sdtContent/>
      </w:sdt>
      <w:r>
        <w:t>Vision Transformer technology and references the key papers related to its development.</w:t>
      </w:r>
    </w:p>
    <w:p w14:paraId="00000107" w14:textId="5534B9B4" w:rsidR="00CF1CCF" w:rsidRDefault="00000000">
      <w:pPr>
        <w:spacing w:after="0" w:line="480" w:lineRule="auto"/>
        <w:ind w:firstLine="720"/>
      </w:pPr>
      <w:r>
        <w:lastRenderedPageBreak/>
        <w:t>The core of Transformer technology is the attention mechanism</w:t>
      </w:r>
      <w:sdt>
        <w:sdtPr>
          <w:tag w:val="goog_rdk_105"/>
          <w:id w:val="-1432124721"/>
        </w:sdtPr>
        <w:sdtContent/>
      </w:sdt>
      <w:r>
        <w:t xml:space="preserve">. The attention mechanism is a concept used in machine learning models to help them focus on specific parts of input data rather than processing all information equally. It allows the model to "attend" to the most relevant pieces of data when making predictions. In sequence models like Transformers,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 </w:t>
      </w:r>
      <w:sdt>
        <w:sdtPr>
          <w:tag w:val="goog_rdk_106"/>
          <w:id w:val="1737201941"/>
        </w:sdtPr>
        <w:sdtContent/>
      </w:sdt>
      <w:r>
        <w:t xml:space="preserve">The result is to make </w:t>
      </w:r>
      <w:r w:rsidR="001E4840">
        <w:t xml:space="preserve">the </w:t>
      </w:r>
      <w:r>
        <w:t xml:space="preserve">attention </w:t>
      </w:r>
      <w:r w:rsidR="001E4840">
        <w:t xml:space="preserve">mechanism </w:t>
      </w:r>
      <w:r>
        <w:t>highly useful in natural language processing and image recognition tasks.</w:t>
      </w:r>
    </w:p>
    <w:p w14:paraId="00000108" w14:textId="4F3ED076" w:rsidR="00CF1CCF" w:rsidRDefault="00000000">
      <w:pPr>
        <w:spacing w:after="0" w:line="480" w:lineRule="auto"/>
        <w:ind w:firstLine="720"/>
      </w:pPr>
      <w:r>
        <w:t>The attention-based Transformer architecture has become the de-facto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(LeCun et al., 1989; Krizhevsky et al., 2012); focus is either applied in conjunction with convolutional networks or used to replace certain components of convolutional networks while keeping their overall structure in place. Dosovitskiy</w:t>
      </w:r>
      <w:r>
        <w:rPr>
          <w:rFonts w:ascii="Cambria Math" w:eastAsia="Cambria Math" w:hAnsi="Cambria Math" w:cs="Cambria Math"/>
        </w:rPr>
        <w:t xml:space="preserve"> et al. at Google Brain published a paper titled: </w:t>
      </w:r>
      <w:sdt>
        <w:sdtPr>
          <w:tag w:val="goog_rdk_108"/>
          <w:id w:val="-2017909090"/>
        </w:sdtPr>
        <w:sdtContent>
          <w:r w:rsidR="001E4840">
            <w:t>“</w:t>
          </w:r>
        </w:sdtContent>
      </w:sdt>
      <w:r>
        <w:t>An image is worth 16x16 words: Transformers for image recognition at Scale</w:t>
      </w:r>
      <w:r w:rsidR="001E4840">
        <w:t>”</w:t>
      </w:r>
      <w:r>
        <w:t xml:space="preserve"> (</w:t>
      </w:r>
      <w:proofErr w:type="spellStart"/>
      <w:r>
        <w:t>Dosovitskiy</w:t>
      </w:r>
      <w:proofErr w:type="spellEnd"/>
      <w:r>
        <w:t xml:space="preserve"> et al., 2020), which changed the NLP-only usage in transformers by introducing</w:t>
      </w:r>
      <w:sdt>
        <w:sdtPr>
          <w:tag w:val="goog_rdk_109"/>
          <w:id w:val="-1827729351"/>
        </w:sdtPr>
        <w:sdtContent/>
      </w:sdt>
      <w:r>
        <w:t xml:space="preserve"> </w:t>
      </w:r>
      <w:r w:rsidR="001E4840">
        <w:t>Vision</w:t>
      </w:r>
      <w:r>
        <w:t xml:space="preserve"> Transformer (see Figure 3). </w:t>
      </w:r>
      <w:sdt>
        <w:sdtPr>
          <w:tag w:val="goog_rdk_110"/>
          <w:id w:val="1477637838"/>
        </w:sdtPr>
        <w:sdtContent/>
      </w:sdt>
      <w:r>
        <w:t xml:space="preserve">This paper explores directly applying </w:t>
      </w:r>
      <w:r w:rsidR="001E4840">
        <w:t>Transformers</w:t>
      </w:r>
      <w:r>
        <w:t xml:space="preserve"> to images by treating </w:t>
      </w:r>
      <w:r>
        <w:lastRenderedPageBreak/>
        <w:t>image patches as tokens for classification. In our proposal architecture</w:t>
      </w:r>
      <w:sdt>
        <w:sdtPr>
          <w:tag w:val="goog_rdk_111"/>
          <w:id w:val="-1681889259"/>
        </w:sdtPr>
        <w:sdtContent/>
      </w:sdt>
      <w:r>
        <w:t xml:space="preserve"> we have integrated transformer technology by leveraging a similar Vision Transformer (ViT) architecture.</w:t>
      </w:r>
    </w:p>
    <w:p w14:paraId="00000109" w14:textId="77777777" w:rsidR="00CF1CCF" w:rsidRDefault="00CF1CCF">
      <w:pPr>
        <w:spacing w:after="0" w:line="480" w:lineRule="auto"/>
        <w:ind w:firstLine="720"/>
      </w:pPr>
    </w:p>
    <w:p w14:paraId="0000010A" w14:textId="77777777" w:rsidR="00CF1CCF" w:rsidRDefault="00000000">
      <w:pPr>
        <w:spacing w:after="0" w:line="480" w:lineRule="auto"/>
        <w:ind w:firstLine="720"/>
      </w:pPr>
      <w:r>
        <w:rPr>
          <w:noProof/>
        </w:rPr>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0D06B76B" w14:textId="7192988D" w:rsidR="00CF1CCF" w:rsidRDefault="007E5AF5">
                      <w:pPr>
                        <w:jc w:val="center"/>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5B72DE8" w14:textId="77777777" w:rsidR="00CF1CCF" w:rsidRDefault="00000000">
                      <w:pPr>
                        <w:spacing w:after="240"/>
                        <w:jc w:val="center"/>
                        <w:textDirection w:val="btLr"/>
                      </w:pPr>
                      <w:r>
                        <w:rPr>
                          <w:rFonts w:eastAsia="Times New Roman"/>
                          <w:color w:val="000000"/>
                        </w:rPr>
                        <w:t>Figure 4.</w:t>
                      </w:r>
                      <w:r>
                        <w:rPr>
                          <w:rFonts w:eastAsia="Times New Roman"/>
                          <w:b/>
                          <w:color w:val="000000"/>
                        </w:rPr>
                        <w:t xml:space="preserve"> </w:t>
                      </w:r>
                      <w:r>
                        <w:rPr>
                          <w:rFonts w:eastAsia="Times New Roman"/>
                          <w:color w:val="000000"/>
                        </w:rPr>
                        <w:t>Vision Transformer Architecture (Source: Dosovitskiy 2020)</w:t>
                      </w:r>
                      <w:r>
                        <w:rPr>
                          <w:rFonts w:eastAsia="Times New Roman"/>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41A3A9E5" w:rsidR="00CF1CCF" w:rsidRDefault="00000000">
      <w:pPr>
        <w:spacing w:after="0" w:line="480" w:lineRule="auto"/>
        <w:ind w:firstLine="720"/>
      </w:pPr>
      <w:r>
        <w:t>The evolution of architectures for video understanding has closely followed the progress made in transformer-based models for image recognition. One significant contribution to this area is the Video Vision Transformer (ViViT), as presented in the work by Arnab and colleagues in 2021.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Vision Transformer (ViT) in image processing. The motivation behind utilizing transformer architectures for video understanding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4807A610" w:rsidR="00CF1CCF" w:rsidRDefault="00000000">
      <w:pPr>
        <w:spacing w:after="0" w:line="480" w:lineRule="auto"/>
        <w:ind w:firstLine="720"/>
      </w:pPr>
      <w:r>
        <w:lastRenderedPageBreak/>
        <w:t>Transformer</w:t>
      </w:r>
      <w:sdt>
        <w:sdtPr>
          <w:tag w:val="goog_rdk_114"/>
          <w:id w:val="1438170220"/>
        </w:sdtPr>
        <w:sdtContent/>
      </w:sdt>
      <w:r>
        <w:t>s</w:t>
      </w:r>
      <w:r w:rsidR="00310D7E">
        <w:t xml:space="preserve"> -- </w:t>
      </w:r>
      <w:r>
        <w:t xml:space="preserve">particularly their self-attention mechanisms excel at understanding data sequences by focusing on different parts of the input simultaneously and learning how elements relate to one another. In video processing, where the input consists of frames over time, these attention-based architectures are particularly well-suited for modeling both the temporal and spatial dimensions of video. The Video Vision Transformer (ViViT) leverages this capability by extending the transformer’s attention mechanism to individual video frames' spatial features and the temporal dependencies between consecutive frames, enabling the model to capture rich contextual information that </w:t>
      </w:r>
      <w:sdt>
        <w:sdtPr>
          <w:tag w:val="goog_rdk_115"/>
          <w:id w:val="687032421"/>
        </w:sdtPr>
        <w:sdtContent/>
      </w:sdt>
      <w:r>
        <w:t>spans time and space.</w:t>
      </w:r>
    </w:p>
    <w:p w14:paraId="0000010D" w14:textId="6FBDD6B7" w:rsidR="00CF1CCF" w:rsidRDefault="00000000">
      <w:pPr>
        <w:spacing w:after="0" w:line="480" w:lineRule="auto"/>
        <w:ind w:firstLine="720"/>
      </w:pPr>
      <w:r>
        <w:t xml:space="preserve">By using a pure transformer approach rather than relying on convolutional neural networks (CNNs)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1A7AE9D3" w:rsidR="00CF1CCF" w:rsidRDefault="00000000">
      <w:pPr>
        <w:spacing w:after="0" w:line="480" w:lineRule="auto"/>
        <w:ind w:firstLine="720"/>
      </w:pPr>
      <w:r>
        <w:t>Arnab et al.'s work represents a key advancement in video classification, as it demonstrates how transformer-based model</w:t>
      </w:r>
      <w:sdt>
        <w:sdtPr>
          <w:tag w:val="goog_rdk_116"/>
          <w:id w:val="-687365581"/>
        </w:sdtPr>
        <w:sdtContent/>
      </w:sdt>
      <w:r>
        <w:t>s</w:t>
      </w:r>
      <w:r w:rsidR="00310D7E">
        <w:t xml:space="preserve"> -- </w:t>
      </w:r>
      <w:r>
        <w:t>originally designed for static images can be adapted to handle the dynamic and sequential nature of video. The introduction of the Video Vision Transformer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4F1D90E2" w:rsidR="00CF1CCF" w:rsidRDefault="00000000">
      <w:pPr>
        <w:spacing w:after="0" w:line="480" w:lineRule="auto"/>
        <w:ind w:firstLine="720"/>
      </w:pPr>
      <w:r>
        <w:lastRenderedPageBreak/>
        <w:t>To integrate text with images in transformer-based models, CLIP (Contrastive Language-Image Pretraining)</w:t>
      </w:r>
      <w:sdt>
        <w:sdtPr>
          <w:tag w:val="goog_rdk_118"/>
          <w:id w:val="1087880439"/>
        </w:sdtPr>
        <w:sdtContent/>
      </w:sdt>
      <w:r w:rsidR="00D64F60">
        <w:t xml:space="preserve"> d</w:t>
      </w:r>
      <w:r>
        <w:t>eveloped by Radford and colleagues in 2021 at OpenAI, 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understanding visual context based on textual descriptions.</w:t>
      </w:r>
    </w:p>
    <w:p w14:paraId="00000110" w14:textId="77777777" w:rsidR="00CF1CCF" w:rsidRDefault="00000000">
      <w:pPr>
        <w:spacing w:after="0" w:line="480" w:lineRule="auto"/>
        <w:ind w:firstLine="720"/>
      </w:pPr>
      <w:r>
        <w:t>The success of CLIP has led to various adaptations, such as CLIP2, developed by Zeng et al. This version expands CLIP’s functionality into the 3D domain, learning transferable 3D point cloud representations for real-world applications. By utilizing a novel proxy alignment mechanism, we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25" w:name="_Toc180490625"/>
      <w:r>
        <w:t>2.5 Object Detection Technology</w:t>
      </w:r>
      <w:bookmarkEnd w:id="25"/>
      <w:r>
        <w:tab/>
      </w:r>
    </w:p>
    <w:p w14:paraId="00000112" w14:textId="77777777" w:rsidR="00CF1CCF" w:rsidRDefault="00000000">
      <w:pPr>
        <w:spacing w:after="0" w:line="480" w:lineRule="auto"/>
        <w:ind w:firstLine="720"/>
      </w:pPr>
      <w:r>
        <w:t xml:space="preserve">This section provides a comprehensive overview of object detection technology and highlights key contributions from seminal papers in the field. </w:t>
      </w:r>
    </w:p>
    <w:p w14:paraId="00000113" w14:textId="77777777" w:rsidR="00CF1CCF" w:rsidRDefault="00000000">
      <w:pPr>
        <w:spacing w:after="0" w:line="480" w:lineRule="auto"/>
        <w:ind w:firstLine="720"/>
      </w:pPr>
      <w:r>
        <w:t xml:space="preserve">Object detection has been a core challenge in computer vision for decades, with a wide range of applications in areas such as image understanding, robotics, and </w:t>
      </w:r>
      <w:r>
        <w:lastRenderedPageBreak/>
        <w:t>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framed 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after="0" w:line="480" w:lineRule="auto"/>
        <w:ind w:firstLine="720"/>
      </w:pPr>
      <w:r>
        <w:t xml:space="preserve">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w:t>
      </w:r>
      <w:proofErr w:type="spellStart"/>
      <w:r>
        <w:t>Laroca</w:t>
      </w:r>
      <w:proofErr w:type="spellEnd"/>
      <w:r>
        <w:t xml:space="preserve">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after="0"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after="0" w:line="480" w:lineRule="auto"/>
        <w:ind w:firstLine="720"/>
      </w:pPr>
    </w:p>
    <w:p w14:paraId="00000117" w14:textId="77777777" w:rsidR="00CF1CCF" w:rsidRDefault="00000000">
      <w:pPr>
        <w:spacing w:after="0" w:line="480" w:lineRule="auto"/>
        <w:ind w:firstLine="720"/>
      </w:pPr>
      <w:r>
        <w:rPr>
          <w:noProof/>
        </w:rPr>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1F4E7DDB" w14:textId="553E65D5" w:rsidR="00CF1CCF" w:rsidRDefault="00531835">
                      <w:pPr>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1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77777777" w:rsidR="00CF1CCF" w:rsidRDefault="00000000">
                      <w:pPr>
                        <w:spacing w:after="240"/>
                        <w:jc w:val="center"/>
                        <w:textDirection w:val="btLr"/>
                      </w:pPr>
                      <w:r>
                        <w:rPr>
                          <w:rFonts w:eastAsia="Times New Roman"/>
                          <w:color w:val="000000"/>
                        </w:rPr>
                        <w:t xml:space="preserve">Figure 5. YOLO architecture (Source: Redmon et al., 2016) </w:t>
                      </w:r>
                    </w:p>
                    <w:p w14:paraId="084409AB" w14:textId="77777777" w:rsidR="00CF1CCF" w:rsidRDefault="00CF1CCF">
                      <w:pPr>
                        <w:jc w:val="center"/>
                        <w:textDirection w:val="btLr"/>
                      </w:pPr>
                    </w:p>
                  </w:txbxContent>
                </v:textbox>
                <w10:anchorlock/>
              </v:rect>
            </w:pict>
          </mc:Fallback>
        </mc:AlternateContent>
      </w:r>
    </w:p>
    <w:p w14:paraId="00000118" w14:textId="009F9E69" w:rsidR="00CF1CCF" w:rsidRDefault="00000000">
      <w:pPr>
        <w:spacing w:after="0" w:line="480" w:lineRule="auto"/>
        <w:ind w:firstLine="720"/>
      </w:pPr>
      <w:r>
        <w:t xml:space="preserve">Another widely adopted object detection algorithm is Fast R-CNN, developed by Ren and colleagues in 2016. This algorithm builds on the limitations of earlier region-based object detection methods by introducing a more </w:t>
      </w:r>
      <w:sdt>
        <w:sdtPr>
          <w:tag w:val="goog_rdk_119"/>
          <w:id w:val="1785080548"/>
        </w:sdtPr>
        <w:sdtContent/>
      </w:sdt>
      <w:r>
        <w:t>efficient</w:t>
      </w:r>
      <w:r w:rsidR="00D64F60">
        <w:t xml:space="preserve">, </w:t>
      </w:r>
      <w:r>
        <w:t>integrated approach. Fast R-CNN is composed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77777777" w:rsidR="00CF1CCF" w:rsidRDefault="00000000">
      <w:pPr>
        <w:spacing w:after="0"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 trainable neural network. This seamless integration allows for joint optimization of both region proposals and object classification, leading to improved detection accuracy while maintaining a high inference speed.</w:t>
      </w:r>
    </w:p>
    <w:p w14:paraId="0000011A" w14:textId="77777777" w:rsidR="00CF1CCF" w:rsidRDefault="00000000">
      <w:pPr>
        <w:spacing w:after="0" w:line="480" w:lineRule="auto"/>
        <w:ind w:firstLine="720"/>
      </w:pPr>
      <w:r>
        <w:lastRenderedPageBreak/>
        <w:t xml:space="preserve">A key feature of Fast R-CNN is its ability to handle the entire detection pipeline in a single forward pass, making it faster than previous models like R-CNN and </w:t>
      </w:r>
      <w:proofErr w:type="spellStart"/>
      <w:r>
        <w:t>SPPnet</w:t>
      </w:r>
      <w:proofErr w:type="spellEnd"/>
      <w:r>
        <w:t>. In addition, the algorithm leverages modern techniques found in neural networks with 'attention' mechanisms (</w:t>
      </w:r>
      <w:proofErr w:type="spellStart"/>
      <w:r>
        <w:t>Chorowski</w:t>
      </w:r>
      <w:proofErr w:type="spellEnd"/>
      <w:r>
        <w:t xml:space="preserve">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after="0"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0000011C" w14:textId="77777777" w:rsidR="00CF1CCF" w:rsidRDefault="00000000">
      <w:pPr>
        <w:pStyle w:val="Heading2"/>
      </w:pPr>
      <w:bookmarkStart w:id="26" w:name="_Toc180490626"/>
      <w:r>
        <w:t>2.6 Summary and Conclusion</w:t>
      </w:r>
      <w:bookmarkEnd w:id="26"/>
    </w:p>
    <w:p w14:paraId="0000011D" w14:textId="77777777" w:rsidR="00CF1CCF" w:rsidRDefault="00000000">
      <w:pPr>
        <w:spacing w:after="0" w:line="480" w:lineRule="auto"/>
        <w:ind w:firstLine="720"/>
      </w:pPr>
      <w:r>
        <w:t xml:space="preserve">This section of the literature review offers an in-depth analysis of scholarly research, including journal articles, conference proceedings, and books, all focused on key areas such as assistive technology, gesture recognition, finger-pointing technology in industrial applications, and the use of transformer-based models for device classification in pointing tasks. Through this examination, several trends and insights have emerged </w:t>
      </w:r>
      <w:r>
        <w:lastRenderedPageBreak/>
        <w:t>regarding the role of finger-pointing as a natural and effective means of interacting with objects in both virtual and physical environments.</w:t>
      </w:r>
    </w:p>
    <w:p w14:paraId="0000011E" w14:textId="77777777" w:rsidR="00CF1CCF" w:rsidRDefault="00000000">
      <w:pPr>
        <w:spacing w:after="0" w:line="480" w:lineRule="auto"/>
        <w:ind w:firstLine="720"/>
      </w:pPr>
      <w:r>
        <w:t xml:space="preserve">Finger-pointing has proven to be an intuitive method for users to specify or select objects across a wide range of applications. In augmented reality (AR), robotics, drones, automotive interfaces, and beyond, finger-pointing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finger-pointing for in-car interfaces, enabling drivers to control dashboard functions without manual input. Similarly, AR systems benefit from finger-pointing by allowing users to interact with virtual objects in immersive environments with greater ease.</w:t>
      </w:r>
    </w:p>
    <w:p w14:paraId="0000011F" w14:textId="77777777" w:rsidR="00CF1CCF" w:rsidRDefault="00000000">
      <w:pPr>
        <w:spacing w:after="0" w:line="480" w:lineRule="auto"/>
        <w:ind w:firstLine="720"/>
      </w:pPr>
      <w:r>
        <w:t>Importantly, the literature also highlights the potential for these same technologies to be adapted for the assistive technology sector, particularly in supporting individuals with mobility impairments. For people who face challenges in performing everyday tasks, finger-pointing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1325BD7F" w:rsidR="00CF1CCF" w:rsidRDefault="00000000">
      <w:pPr>
        <w:spacing w:after="0"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transformer based models, the same gesture based systems which enhance AR and robotic technology can </w:t>
      </w:r>
      <w:r w:rsidR="00D64F60" w:rsidRPr="00D64F60">
        <w:lastRenderedPageBreak/>
        <w:t>be repurposed to provide the intuitive, low effort control systems which would prove so significant -- not only to individuals with mobility impairments, but to any individual responsible for controlling an automotive, digital system,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after="0"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br w:type="page"/>
      </w:r>
    </w:p>
    <w:p w14:paraId="00000126" w14:textId="77777777" w:rsidR="00CF1CCF" w:rsidRDefault="00000000">
      <w:pPr>
        <w:pStyle w:val="Heading1"/>
      </w:pPr>
      <w:bookmarkStart w:id="27" w:name="_Toc180490627"/>
      <w:r>
        <w:lastRenderedPageBreak/>
        <w:t>Chapter 3—Methodology</w:t>
      </w:r>
      <w:bookmarkEnd w:id="27"/>
    </w:p>
    <w:p w14:paraId="00000127" w14:textId="77777777" w:rsidR="00CF1CCF" w:rsidRDefault="00CF1CCF"/>
    <w:p w14:paraId="00000128" w14:textId="77777777" w:rsidR="00CF1CCF" w:rsidRDefault="00000000">
      <w:pPr>
        <w:pStyle w:val="Heading2"/>
      </w:pPr>
      <w:bookmarkStart w:id="28" w:name="_Toc180490628"/>
      <w:r>
        <w:t>3.1 Introduction</w:t>
      </w:r>
      <w:bookmarkEnd w:id="28"/>
    </w:p>
    <w:p w14:paraId="250A876D" w14:textId="77777777" w:rsidR="00743C71" w:rsidRDefault="00000000" w:rsidP="00743C71">
      <w:pPr>
        <w:pStyle w:val="Heading2"/>
      </w:pPr>
      <w:bookmarkStart w:id="29" w:name="_Toc180490629"/>
      <w:r>
        <w:t xml:space="preserve">3.2 </w:t>
      </w:r>
      <w:bookmarkEnd w:id="29"/>
      <w:r w:rsidR="00743C71" w:rsidRPr="00743C71">
        <w:t xml:space="preserve">Data Collection and Data Labeling </w:t>
      </w:r>
    </w:p>
    <w:p w14:paraId="1BDAEFCC" w14:textId="77777777" w:rsidR="00743C71" w:rsidRDefault="00743C71" w:rsidP="00743C71"/>
    <w:p w14:paraId="2A0D532B" w14:textId="19E18BDE" w:rsidR="00743C71" w:rsidRDefault="00743C71" w:rsidP="00743C71">
      <w:pPr>
        <w:pStyle w:val="Heading2"/>
      </w:pPr>
      <w:r>
        <w:t>3.</w:t>
      </w:r>
      <w:r>
        <w:t>3</w:t>
      </w:r>
      <w:r>
        <w:t xml:space="preserve"> </w:t>
      </w:r>
      <w:r w:rsidRPr="00743C71">
        <w:t xml:space="preserve">Data </w:t>
      </w:r>
      <w:r>
        <w:t>Processing</w:t>
      </w:r>
    </w:p>
    <w:p w14:paraId="3CE5003C" w14:textId="77777777" w:rsidR="00743C71" w:rsidRDefault="00743C71" w:rsidP="00743C71">
      <w:pPr>
        <w:pStyle w:val="Heading2"/>
      </w:pPr>
      <w:r>
        <w:t>3.</w:t>
      </w:r>
      <w:r>
        <w:t>4</w:t>
      </w:r>
      <w:r>
        <w:t xml:space="preserve"> </w:t>
      </w:r>
      <w:r>
        <w:t>Model Development and Testing Procedure</w:t>
      </w:r>
    </w:p>
    <w:p w14:paraId="0F024E74" w14:textId="77777777" w:rsidR="00743C71" w:rsidRDefault="00743C71" w:rsidP="00743C71">
      <w:pPr>
        <w:pStyle w:val="Heading2"/>
      </w:pPr>
    </w:p>
    <w:p w14:paraId="66886E3D" w14:textId="379C130A" w:rsidR="00743C71" w:rsidRDefault="00743C71" w:rsidP="00743C71">
      <w:pPr>
        <w:pStyle w:val="Heading2"/>
      </w:pPr>
      <w:r>
        <w:t>3.</w:t>
      </w:r>
      <w:r>
        <w:t>5</w:t>
      </w:r>
      <w:r>
        <w:t xml:space="preserve"> </w:t>
      </w:r>
      <w:r>
        <w:t>Summary</w:t>
      </w:r>
      <w:r w:rsidRPr="00743C71">
        <w:t xml:space="preserve"> </w:t>
      </w:r>
    </w:p>
    <w:p w14:paraId="5C3C6E1D" w14:textId="3846CBB9" w:rsidR="00743C71" w:rsidRDefault="00743C71" w:rsidP="00743C71">
      <w:pPr>
        <w:pStyle w:val="Heading2"/>
      </w:pPr>
      <w:r w:rsidRPr="00743C71">
        <w:t xml:space="preserve"> </w:t>
      </w:r>
    </w:p>
    <w:p w14:paraId="4C046691" w14:textId="2460A100" w:rsidR="00743C71" w:rsidRDefault="00743C71" w:rsidP="00743C71">
      <w:pPr>
        <w:pStyle w:val="Heading2"/>
      </w:pPr>
      <w:r w:rsidRPr="00743C71">
        <w:t xml:space="preserve"> </w:t>
      </w:r>
    </w:p>
    <w:p w14:paraId="3A382FBB" w14:textId="77777777" w:rsidR="00743C71" w:rsidRPr="00743C71" w:rsidRDefault="00743C71" w:rsidP="00743C71"/>
    <w:p w14:paraId="00000129" w14:textId="1FFA2815" w:rsidR="00CF1CCF" w:rsidRDefault="00CF1CCF">
      <w:pPr>
        <w:pStyle w:val="Heading2"/>
      </w:pPr>
    </w:p>
    <w:p w14:paraId="0000012A" w14:textId="77777777" w:rsidR="00CF1CCF" w:rsidRDefault="00CF1CC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480" w:lineRule="auto"/>
      </w:pPr>
    </w:p>
    <w:p w14:paraId="0000012B" w14:textId="77777777" w:rsidR="00CF1CCF" w:rsidRDefault="00000000">
      <w:pPr>
        <w:spacing w:line="259" w:lineRule="auto"/>
      </w:pPr>
      <w:r>
        <w:br w:type="page"/>
      </w:r>
    </w:p>
    <w:p w14:paraId="0000012C" w14:textId="77777777" w:rsidR="00CF1CCF" w:rsidRDefault="00000000">
      <w:pPr>
        <w:pStyle w:val="Heading1"/>
      </w:pPr>
      <w:bookmarkStart w:id="30" w:name="_Toc180490630"/>
      <w:r>
        <w:lastRenderedPageBreak/>
        <w:t>Chapter 4—Results</w:t>
      </w:r>
      <w:bookmarkEnd w:id="30"/>
    </w:p>
    <w:p w14:paraId="0000012D" w14:textId="77777777" w:rsidR="00CF1CCF" w:rsidRDefault="00CF1CCF"/>
    <w:p w14:paraId="0000012E" w14:textId="77777777" w:rsidR="00CF1CCF" w:rsidRDefault="00000000">
      <w:pPr>
        <w:pStyle w:val="Heading2"/>
      </w:pPr>
      <w:bookmarkStart w:id="31" w:name="_Toc180490631"/>
      <w:r>
        <w:t>4.1 Introduction</w:t>
      </w:r>
      <w:bookmarkEnd w:id="31"/>
    </w:p>
    <w:p w14:paraId="0000012F" w14:textId="77777777" w:rsidR="00CF1CCF" w:rsidRDefault="00CF1CCF">
      <w:pPr>
        <w:spacing w:after="0" w:line="480" w:lineRule="auto"/>
        <w:ind w:firstLine="720"/>
      </w:pPr>
    </w:p>
    <w:p w14:paraId="00000130" w14:textId="77777777" w:rsidR="00CF1CCF" w:rsidRDefault="00000000">
      <w:pPr>
        <w:pStyle w:val="Heading2"/>
      </w:pPr>
      <w:bookmarkStart w:id="32" w:name="_Toc180490632"/>
      <w:r>
        <w:t>4.2 Another Section</w:t>
      </w:r>
      <w:bookmarkEnd w:id="32"/>
      <w:r>
        <w:t xml:space="preserve"> </w:t>
      </w:r>
    </w:p>
    <w:p w14:paraId="00000131" w14:textId="77777777" w:rsidR="00CF1CCF" w:rsidRDefault="00CF1CCF">
      <w:pPr>
        <w:spacing w:after="0" w:line="480" w:lineRule="auto"/>
      </w:pPr>
    </w:p>
    <w:p w14:paraId="00000132" w14:textId="77777777" w:rsidR="00CF1CCF" w:rsidRDefault="00CF1CCF"/>
    <w:p w14:paraId="00000133" w14:textId="77777777" w:rsidR="00CF1CCF" w:rsidRDefault="00CF1CCF">
      <w:pPr>
        <w:pStyle w:val="Heading4"/>
      </w:pPr>
    </w:p>
    <w:p w14:paraId="00000134" w14:textId="77777777" w:rsidR="00CF1CCF" w:rsidRDefault="00CF1CCF">
      <w:pPr>
        <w:spacing w:after="0" w:line="480" w:lineRule="auto"/>
      </w:pP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33" w:name="_Toc180490633"/>
      <w:r>
        <w:lastRenderedPageBreak/>
        <w:t>Chapter 5—Discussion and Conclusions</w:t>
      </w:r>
      <w:bookmarkEnd w:id="33"/>
    </w:p>
    <w:p w14:paraId="00000137" w14:textId="77777777" w:rsidR="00CF1CCF" w:rsidRDefault="00CF1CCF"/>
    <w:p w14:paraId="00000138" w14:textId="77777777" w:rsidR="00CF1CCF" w:rsidRDefault="00000000">
      <w:pPr>
        <w:pStyle w:val="Heading2"/>
      </w:pPr>
      <w:bookmarkStart w:id="34" w:name="_Toc180490634"/>
      <w:r>
        <w:t>5.1 Discussion</w:t>
      </w:r>
      <w:bookmarkEnd w:id="34"/>
    </w:p>
    <w:p w14:paraId="00000139" w14:textId="77777777" w:rsidR="00CF1CCF" w:rsidRDefault="00000000">
      <w:pPr>
        <w:pStyle w:val="Heading2"/>
      </w:pPr>
      <w:bookmarkStart w:id="35" w:name="_Toc180490635"/>
      <w:r>
        <w:t>5.2 Conclusions</w:t>
      </w:r>
      <w:bookmarkEnd w:id="35"/>
    </w:p>
    <w:p w14:paraId="0000013A" w14:textId="77777777" w:rsidR="00CF1CCF" w:rsidRDefault="00000000">
      <w:pPr>
        <w:pStyle w:val="Heading2"/>
      </w:pPr>
      <w:bookmarkStart w:id="36" w:name="_Toc180490636"/>
      <w:r>
        <w:t>5.3 Contributions to Body of Knowledge</w:t>
      </w:r>
      <w:bookmarkEnd w:id="36"/>
      <w:r>
        <w:t xml:space="preserve"> </w:t>
      </w:r>
    </w:p>
    <w:p w14:paraId="0000013B" w14:textId="77777777" w:rsidR="00CF1CCF" w:rsidRDefault="00000000">
      <w:pPr>
        <w:pStyle w:val="Heading2"/>
      </w:pPr>
      <w:bookmarkStart w:id="37" w:name="_Toc180490637"/>
      <w:r>
        <w:t>5.4 Recommendations for Future Research</w:t>
      </w:r>
      <w:bookmarkEnd w:id="37"/>
    </w:p>
    <w:p w14:paraId="0000013C" w14:textId="77777777" w:rsidR="00CF1CCF" w:rsidRDefault="00000000">
      <w:pPr>
        <w:spacing w:after="0" w:line="480" w:lineRule="auto"/>
      </w:pPr>
      <w:r>
        <w:br w:type="page"/>
      </w:r>
    </w:p>
    <w:p w14:paraId="0000013D" w14:textId="77777777" w:rsidR="00CF1CCF" w:rsidRDefault="00000000">
      <w:pPr>
        <w:pStyle w:val="Heading1"/>
      </w:pPr>
      <w:bookmarkStart w:id="38" w:name="_Toc180490638"/>
      <w:r>
        <w:lastRenderedPageBreak/>
        <w:t>References</w:t>
      </w:r>
      <w:bookmarkEnd w:id="38"/>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13">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14">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15">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w:t>
      </w:r>
      <w:proofErr w:type="spellStart"/>
      <w:r>
        <w:t>Tsihrintzis</w:t>
      </w:r>
      <w:proofErr w:type="spellEnd"/>
      <w:r>
        <w:t xml:space="preserve">, G.A., </w:t>
      </w:r>
      <w:proofErr w:type="spellStart"/>
      <w:r>
        <w:t>Virvou</w:t>
      </w:r>
      <w:proofErr w:type="spellEnd"/>
      <w:r>
        <w:t xml:space="preserve">, M., Esposito, A., Jain, L.C. (eds) Advances in Assistive Technologies. Learning and Analytics in Intelligent Systems, vol 28. Springer, Cham. </w:t>
      </w:r>
      <w:hyperlink r:id="rId16">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 xml:space="preserve">Chen, W. L., </w:t>
      </w:r>
      <w:proofErr w:type="spellStart"/>
      <w:r>
        <w:t>Liou</w:t>
      </w:r>
      <w:proofErr w:type="spellEnd"/>
      <w:r>
        <w:t xml:space="preserve">,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17">
        <w:r w:rsidR="00CF1CCF">
          <w:rPr>
            <w:color w:val="0563C1"/>
            <w:u w:val="single"/>
          </w:rPr>
          <w:t>https://doi.org/10.1080/17483100701456012</w:t>
        </w:r>
      </w:hyperlink>
    </w:p>
    <w:p w14:paraId="00000145" w14:textId="77777777" w:rsidR="00CF1CCF" w:rsidRDefault="00000000">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r>
        <w:rPr>
          <w:color w:val="0563C1"/>
          <w:u w:val="single"/>
        </w:rPr>
        <w:t>https://doi.org/10.1007/s42979-020-00223-x</w:t>
      </w:r>
    </w:p>
    <w:p w14:paraId="00000146" w14:textId="77777777" w:rsidR="00CF1CCF" w:rsidRDefault="00000000">
      <w:pPr>
        <w:spacing w:line="480" w:lineRule="auto"/>
        <w:ind w:left="720" w:hanging="720"/>
      </w:pPr>
      <w:r>
        <w:t xml:space="preserve">Courtney, K. L., </w:t>
      </w:r>
      <w:proofErr w:type="spellStart"/>
      <w:r>
        <w:t>Demiris</w:t>
      </w:r>
      <w:proofErr w:type="spellEnd"/>
      <w:r>
        <w:t>,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18">
        <w:r w:rsidR="00CF1CCF">
          <w:rPr>
            <w:color w:val="0563C1"/>
            <w:u w:val="single"/>
          </w:rPr>
          <w:t>https://doi.org/10.1080/14639230701447735</w:t>
        </w:r>
      </w:hyperlink>
    </w:p>
    <w:p w14:paraId="00000147" w14:textId="77777777" w:rsidR="00CF1CCF" w:rsidRDefault="00000000">
      <w:pPr>
        <w:spacing w:line="480" w:lineRule="auto"/>
        <w:ind w:left="720" w:hanging="720"/>
      </w:pPr>
      <w:r>
        <w:t xml:space="preserve">Moon NW, Baker PM, </w:t>
      </w:r>
      <w:proofErr w:type="spellStart"/>
      <w:r>
        <w:t>Goughnour</w:t>
      </w:r>
      <w:proofErr w:type="spellEnd"/>
      <w:r>
        <w:t xml:space="preserve">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proofErr w:type="spellStart"/>
      <w:r>
        <w:t>Jirak</w:t>
      </w:r>
      <w:proofErr w:type="spellEnd"/>
      <w:r>
        <w:t xml:space="preserve">, D., </w:t>
      </w:r>
      <w:proofErr w:type="spellStart"/>
      <w:r>
        <w:t>Biertimpel</w:t>
      </w:r>
      <w:proofErr w:type="spellEnd"/>
      <w:r>
        <w:t xml:space="preserve">, D., </w:t>
      </w:r>
      <w:proofErr w:type="spellStart"/>
      <w:r>
        <w:t>Kerzel</w:t>
      </w:r>
      <w:proofErr w:type="spellEnd"/>
      <w:r>
        <w:t>, M. </w:t>
      </w:r>
      <w:r>
        <w:rPr>
          <w:i/>
        </w:rPr>
        <w:t>et al.</w:t>
      </w:r>
      <w:r>
        <w:t> Solving visual object ambiguities when pointing: an unsupervised learning approach. </w:t>
      </w:r>
      <w:r>
        <w:rPr>
          <w:i/>
        </w:rPr>
        <w:t xml:space="preserve">Neural </w:t>
      </w:r>
      <w:proofErr w:type="spellStart"/>
      <w:r>
        <w:rPr>
          <w:i/>
        </w:rPr>
        <w:t>Comput</w:t>
      </w:r>
      <w:proofErr w:type="spellEnd"/>
      <w:r>
        <w:rPr>
          <w:i/>
        </w:rPr>
        <w:t xml:space="preserve"> &amp; </w:t>
      </w:r>
      <w:proofErr w:type="spellStart"/>
      <w:r>
        <w:rPr>
          <w:i/>
        </w:rPr>
        <w:t>Applic</w:t>
      </w:r>
      <w:proofErr w:type="spellEnd"/>
      <w:r>
        <w:t> </w:t>
      </w:r>
      <w:r>
        <w:rPr>
          <w:b/>
        </w:rPr>
        <w:t>33</w:t>
      </w:r>
      <w:r>
        <w:t>, 2297–2319 (2021). https://doi.org/10.1007/s00521-020-05109-w</w:t>
      </w:r>
    </w:p>
    <w:p w14:paraId="00000149" w14:textId="77777777" w:rsidR="00CF1CCF" w:rsidRDefault="00000000">
      <w:pPr>
        <w:spacing w:line="480" w:lineRule="auto"/>
        <w:ind w:left="720" w:hanging="720"/>
      </w:pPr>
      <w:r>
        <w:t xml:space="preserve">Nakamura, S., </w:t>
      </w:r>
      <w:proofErr w:type="spellStart"/>
      <w:r>
        <w:t>Kawanishi</w:t>
      </w:r>
      <w:proofErr w:type="spellEnd"/>
      <w:r>
        <w:t xml:space="preserve">, Y., </w:t>
      </w:r>
      <w:proofErr w:type="spellStart"/>
      <w:r>
        <w:t>Nobuhara</w:t>
      </w:r>
      <w:proofErr w:type="spellEnd"/>
      <w:r>
        <w:t xml:space="preserve">,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lastRenderedPageBreak/>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proofErr w:type="spellStart"/>
      <w:r>
        <w:rPr>
          <w:i/>
        </w:rPr>
        <w:t>arXiv</w:t>
      </w:r>
      <w:proofErr w:type="spellEnd"/>
      <w:r>
        <w:rPr>
          <w:i/>
        </w:rPr>
        <w:t xml:space="preserve"> preprint arXiv:2010.11929</w:t>
      </w:r>
      <w:r>
        <w:t>.</w:t>
      </w:r>
    </w:p>
    <w:p w14:paraId="0000014E" w14:textId="77777777" w:rsidR="00CF1CCF" w:rsidRDefault="00000000">
      <w:pPr>
        <w:spacing w:line="480" w:lineRule="auto"/>
        <w:ind w:left="720" w:hanging="720"/>
      </w:pPr>
      <w:r>
        <w:t xml:space="preserve">Yue Liao, Si Liu, Fei Wang, </w:t>
      </w:r>
      <w:proofErr w:type="spellStart"/>
      <w:r>
        <w:t>Yanjie</w:t>
      </w:r>
      <w:proofErr w:type="spellEnd"/>
      <w:r>
        <w:t xml:space="preserve"> Chen, Chen Qian, and </w:t>
      </w:r>
      <w:proofErr w:type="spellStart"/>
      <w:r>
        <w:t>Jiashi</w:t>
      </w:r>
      <w:proofErr w:type="spellEnd"/>
      <w:r>
        <w:t xml:space="preserve"> Feng. </w:t>
      </w:r>
      <w:proofErr w:type="spellStart"/>
      <w:r>
        <w:t>Ppdm</w:t>
      </w:r>
      <w:proofErr w:type="spellEnd"/>
      <w:r>
        <w:t>: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t xml:space="preserve">Kim </w:t>
      </w:r>
      <w:proofErr w:type="spellStart"/>
      <w:r>
        <w:t>Bumsoo</w:t>
      </w:r>
      <w:proofErr w:type="spellEnd"/>
      <w:r>
        <w:t xml:space="preserve">, Choi </w:t>
      </w:r>
      <w:proofErr w:type="spellStart"/>
      <w:r>
        <w:t>Taeho</w:t>
      </w:r>
      <w:proofErr w:type="spellEnd"/>
      <w:r>
        <w:t xml:space="preserve">, Kang </w:t>
      </w:r>
      <w:proofErr w:type="spellStart"/>
      <w:r>
        <w:t>Jaewoo</w:t>
      </w:r>
      <w:proofErr w:type="spellEnd"/>
      <w:r>
        <w:t xml:space="preserve">, and J. Kim </w:t>
      </w:r>
      <w:proofErr w:type="spellStart"/>
      <w:r>
        <w:t>Hyunwoo</w:t>
      </w:r>
      <w:proofErr w:type="spellEnd"/>
      <w:r>
        <w:t xml:space="preserve">. </w:t>
      </w:r>
      <w:proofErr w:type="spellStart"/>
      <w:r>
        <w:t>Uniondet</w:t>
      </w:r>
      <w:proofErr w:type="spellEnd"/>
      <w:r>
        <w: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 xml:space="preserve">Tiancai Wang, Tong Yang, Martin </w:t>
      </w:r>
      <w:proofErr w:type="spellStart"/>
      <w:r>
        <w:t>Danelljan</w:t>
      </w:r>
      <w:proofErr w:type="spellEnd"/>
      <w:r>
        <w:t xml:space="preserve">, Fahad Shahbaz Khan, </w:t>
      </w:r>
      <w:proofErr w:type="spellStart"/>
      <w:r>
        <w:t>Xiangyu</w:t>
      </w:r>
      <w:proofErr w:type="spellEnd"/>
      <w:r>
        <w:t xml:space="preserve">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 xml:space="preserve">Gao, C., Xu, J., Zou, Y., &amp; Huang, J. B. (2020). </w:t>
      </w:r>
      <w:proofErr w:type="spellStart"/>
      <w:r>
        <w:t>Drg</w:t>
      </w:r>
      <w:proofErr w:type="spellEnd"/>
      <w:r>
        <w:t>: Dual relation graph for human-object interaction detection. In </w:t>
      </w:r>
      <w:r>
        <w:rPr>
          <w:i/>
        </w:rPr>
        <w:t xml:space="preserve">Computer Vision–ECCV 2020: 16th European </w:t>
      </w:r>
      <w:r>
        <w:rPr>
          <w:i/>
        </w:rPr>
        <w:lastRenderedPageBreak/>
        <w:t>Conference, Glasgow, UK, August 23–28, 2020, Proceedings, Part XII 16</w:t>
      </w:r>
      <w:r>
        <w:t xml:space="preserve"> (pp. 696-712). Springer International </w:t>
      </w:r>
      <w:proofErr w:type="spellStart"/>
      <w:r>
        <w:t>Publishing.Chen</w:t>
      </w:r>
      <w:proofErr w:type="spellEnd"/>
      <w:r>
        <w:t xml:space="preserve"> Gao, </w:t>
      </w:r>
      <w:proofErr w:type="spellStart"/>
      <w:r>
        <w:t>Yuliang</w:t>
      </w:r>
      <w:proofErr w:type="spellEnd"/>
      <w:r>
        <w:t xml:space="preserve"> Zou, and Jia-Bin Huang. </w:t>
      </w:r>
      <w:proofErr w:type="spellStart"/>
      <w:r>
        <w:t>ican</w:t>
      </w:r>
      <w:proofErr w:type="spellEnd"/>
      <w:r>
        <w:t xml:space="preserve">: </w:t>
      </w:r>
      <w:proofErr w:type="spellStart"/>
      <w:r>
        <w:t>Instancecentric</w:t>
      </w:r>
      <w:proofErr w:type="spellEnd"/>
      <w:r>
        <w:t xml:space="preserve"> attention network for human-object interaction detection. </w:t>
      </w:r>
      <w:proofErr w:type="spellStart"/>
      <w:r>
        <w:t>arXiv</w:t>
      </w:r>
      <w:proofErr w:type="spellEnd"/>
      <w:r>
        <w:t xml:space="preserve">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xml:space="preserve">, Sapporo, Japan, 2022, pp. 441-450, </w:t>
      </w:r>
      <w:proofErr w:type="spellStart"/>
      <w:r>
        <w:t>doi</w:t>
      </w:r>
      <w:proofErr w:type="spellEnd"/>
      <w:r>
        <w:t>: 10.1109/HRI53351.2022.9889385.</w:t>
      </w:r>
    </w:p>
    <w:p w14:paraId="00000153" w14:textId="77777777" w:rsidR="00CF1CCF" w:rsidRDefault="00000000">
      <w:pPr>
        <w:spacing w:line="480" w:lineRule="auto"/>
        <w:ind w:left="720" w:hanging="720"/>
      </w:pPr>
      <w:r>
        <w:rPr>
          <w:highlight w:val="cyan"/>
        </w:rPr>
        <w:t>Redmon</w:t>
      </w:r>
      <w:r>
        <w:t>, J. (2016). You only look once: Unified, real-time object detection. In </w:t>
      </w:r>
      <w:r>
        <w:rPr>
          <w:i/>
        </w:rPr>
        <w:t>Proceedings of the IEEE conference on computer vision and pattern recognition</w:t>
      </w:r>
      <w:r>
        <w:t xml:space="preserve">. </w:t>
      </w:r>
      <w:proofErr w:type="spellStart"/>
      <w:r>
        <w:t>Girshick</w:t>
      </w:r>
      <w:proofErr w:type="spellEnd"/>
      <w:r>
        <w:t>, R. (2015). Fast r-</w:t>
      </w:r>
      <w:proofErr w:type="spellStart"/>
      <w:r>
        <w:t>cnn</w:t>
      </w:r>
      <w:proofErr w:type="spellEnd"/>
      <w:r>
        <w:t xml:space="preserve">.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Pr>
          <w:highlight w:val="cyan"/>
        </w:rPr>
        <w:t>Ren</w:t>
      </w:r>
      <w:r>
        <w:t xml:space="preserve">, S., He, K., </w:t>
      </w:r>
      <w:proofErr w:type="spellStart"/>
      <w:r>
        <w:t>Girshick</w:t>
      </w:r>
      <w:proofErr w:type="spellEnd"/>
      <w:r>
        <w:t>,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proofErr w:type="spellStart"/>
      <w:r>
        <w:t>Chorowski</w:t>
      </w:r>
      <w:proofErr w:type="spellEnd"/>
      <w:r>
        <w:t xml:space="preserve">, J. K., </w:t>
      </w:r>
      <w:proofErr w:type="spellStart"/>
      <w:r>
        <w:t>Bahdanau</w:t>
      </w:r>
      <w:proofErr w:type="spellEnd"/>
      <w:r>
        <w:t>,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w:t>
      </w:r>
      <w:proofErr w:type="spellStart"/>
      <w:r>
        <w:t>Eyiokur</w:t>
      </w:r>
      <w:proofErr w:type="spellEnd"/>
      <w:r>
        <w:t xml:space="preserve">, F. I., </w:t>
      </w:r>
      <w:proofErr w:type="spellStart"/>
      <w:r>
        <w:t>Yaman</w:t>
      </w:r>
      <w:proofErr w:type="spellEnd"/>
      <w:r>
        <w:t xml:space="preserve">, D., </w:t>
      </w:r>
      <w:proofErr w:type="spellStart"/>
      <w:r>
        <w:t>Bärmann</w:t>
      </w:r>
      <w:proofErr w:type="spellEnd"/>
      <w:r>
        <w:t xml:space="preserve">,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lastRenderedPageBreak/>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Pr>
          <w:highlight w:val="cyan"/>
        </w:rPr>
        <w:t>Kim</w:t>
      </w:r>
      <w:r>
        <w:t xml:space="preserve">, D., </w:t>
      </w:r>
      <w:proofErr w:type="spellStart"/>
      <w:r>
        <w:t>Mollyn</w:t>
      </w:r>
      <w:proofErr w:type="spellEnd"/>
      <w:r>
        <w:t>,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Pr>
          <w:highlight w:val="cyan"/>
        </w:rPr>
        <w:t>Dosovitskiy</w:t>
      </w:r>
      <w:r>
        <w:t>, A. (2020). An image is worth 16x16 words: Transformers for image recognition at scale. </w:t>
      </w:r>
      <w:proofErr w:type="spellStart"/>
      <w:r>
        <w:rPr>
          <w:i/>
        </w:rPr>
        <w:t>arXiv</w:t>
      </w:r>
      <w:proofErr w:type="spellEnd"/>
      <w:r>
        <w:rPr>
          <w:i/>
        </w:rPr>
        <w:t xml:space="preserve"> preprint arXiv:2010.11929</w:t>
      </w:r>
      <w:r>
        <w:t>.</w:t>
      </w:r>
    </w:p>
    <w:p w14:paraId="0000015A" w14:textId="77777777" w:rsidR="00CF1CCF" w:rsidRDefault="00000000">
      <w:pPr>
        <w:spacing w:line="480" w:lineRule="auto"/>
        <w:ind w:left="720" w:hanging="720"/>
      </w:pPr>
      <w:r>
        <w:rPr>
          <w:highlight w:val="cyan"/>
        </w:rPr>
        <w:t>Vaswani</w:t>
      </w:r>
      <w:r>
        <w:t>, A. (2017). Attention is all you need. </w:t>
      </w:r>
      <w:r>
        <w:rPr>
          <w:i/>
        </w:rPr>
        <w:t>Advances in Neural Information Processing Systems</w:t>
      </w:r>
      <w:r>
        <w:t>.</w:t>
      </w:r>
    </w:p>
    <w:p w14:paraId="0000015B" w14:textId="77777777" w:rsidR="00CF1CCF" w:rsidRDefault="00000000">
      <w:pPr>
        <w:spacing w:line="480" w:lineRule="auto"/>
        <w:ind w:left="720" w:hanging="720"/>
      </w:pPr>
      <w:r>
        <w:rPr>
          <w:highlight w:val="cyan"/>
        </w:rPr>
        <w:t>Radford</w:t>
      </w:r>
      <w:r>
        <w:t xml:space="preserve">, A., Kim, J. W., </w:t>
      </w:r>
      <w:proofErr w:type="spellStart"/>
      <w:r>
        <w:t>Hallacy</w:t>
      </w:r>
      <w:proofErr w:type="spellEnd"/>
      <w:r>
        <w:t xml:space="preserve">, C., Ramesh, A., Goh, G., Agarwal, S., ... &amp; </w:t>
      </w:r>
      <w:proofErr w:type="spellStart"/>
      <w:r>
        <w:t>Sutskever</w:t>
      </w:r>
      <w:proofErr w:type="spellEnd"/>
      <w:r>
        <w:t>,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Pr>
          <w:highlight w:val="cyan"/>
        </w:rPr>
        <w:t>Arnab</w:t>
      </w:r>
      <w:r>
        <w:t xml:space="preserve">, A., Dehghani, M., </w:t>
      </w:r>
      <w:proofErr w:type="spellStart"/>
      <w:r>
        <w:t>Heigold</w:t>
      </w:r>
      <w:proofErr w:type="spellEnd"/>
      <w:r>
        <w:t xml:space="preserve">, G., Sun, C., </w:t>
      </w:r>
      <w:proofErr w:type="spellStart"/>
      <w:r>
        <w:t>Lučić</w:t>
      </w:r>
      <w:proofErr w:type="spellEnd"/>
      <w:r>
        <w:t xml:space="preserve">, M., &amp; Schmid, C. (2021). </w:t>
      </w:r>
      <w:proofErr w:type="spellStart"/>
      <w:r>
        <w:t>Vivit</w:t>
      </w:r>
      <w:proofErr w:type="spellEnd"/>
      <w:r>
        <w: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Pr>
          <w:highlight w:val="cyan"/>
        </w:rPr>
        <w:t>LeCun</w:t>
      </w:r>
      <w:r>
        <w:t xml:space="preserve">, Y., Boser, B., Denker, J. S., Henderson, D., Howard, R. E., Hubbard, W., &amp; </w:t>
      </w:r>
      <w:proofErr w:type="spellStart"/>
      <w:r>
        <w:t>Jackel</w:t>
      </w:r>
      <w:proofErr w:type="spellEnd"/>
      <w:r>
        <w:t>,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Pr>
          <w:highlight w:val="cyan"/>
        </w:rPr>
        <w:lastRenderedPageBreak/>
        <w:t>Krizhevsky</w:t>
      </w:r>
      <w:r>
        <w:t xml:space="preserve">, A., </w:t>
      </w:r>
      <w:proofErr w:type="spellStart"/>
      <w:r>
        <w:t>Sutskever</w:t>
      </w:r>
      <w:proofErr w:type="spellEnd"/>
      <w:r>
        <w:t xml:space="preserve">, I., &amp; Hinton, G. E. (2012). </w:t>
      </w:r>
      <w:proofErr w:type="spellStart"/>
      <w:r>
        <w:t>Imagenet</w:t>
      </w:r>
      <w:proofErr w:type="spellEnd"/>
      <w:r>
        <w:t xml:space="preserve">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Pr>
          <w:highlight w:val="cyan"/>
        </w:rPr>
        <w:t>Radford</w:t>
      </w:r>
      <w:r>
        <w:t xml:space="preserve">, A., Kim, J. W., </w:t>
      </w:r>
      <w:proofErr w:type="spellStart"/>
      <w:r>
        <w:t>Hallacy</w:t>
      </w:r>
      <w:proofErr w:type="spellEnd"/>
      <w:r>
        <w:t xml:space="preserve">, C., Ramesh, A., Goh, G., Agarwal, S., ... &amp; </w:t>
      </w:r>
      <w:proofErr w:type="spellStart"/>
      <w:r>
        <w:t>Sutskever</w:t>
      </w:r>
      <w:proofErr w:type="spellEnd"/>
      <w:r>
        <w:t>, I. (2021, July). Learning transferable visual models from natural language supervision. In </w:t>
      </w:r>
      <w:r>
        <w:rPr>
          <w:i/>
        </w:rPr>
        <w:t>International conference on machine learning</w:t>
      </w:r>
      <w:r>
        <w:t> (pp. 8748-8763). PMLR.</w:t>
      </w:r>
    </w:p>
    <w:p w14:paraId="00000160" w14:textId="77777777" w:rsidR="00CF1CCF" w:rsidRDefault="00000000">
      <w:pPr>
        <w:spacing w:line="480" w:lineRule="auto"/>
        <w:ind w:left="720" w:hanging="720"/>
      </w:pPr>
      <w:r>
        <w:rPr>
          <w:highlight w:val="cyan"/>
        </w:rPr>
        <w:t>G. Park</w:t>
      </w:r>
      <w:r>
        <w:t xml:space="preserve">, V. K. </w:t>
      </w:r>
      <w:proofErr w:type="spellStart"/>
      <w:r>
        <w:t>Chandrasegar</w:t>
      </w:r>
      <w:proofErr w:type="spellEnd"/>
      <w:r>
        <w:t xml:space="preserve"> and J. Koh, "Hand Gesture Recognition using Deep learning Method," </w:t>
      </w:r>
      <w:r>
        <w:rPr>
          <w:i/>
        </w:rPr>
        <w:t>2021 IEEE International Symposium on Antennas and Propagation and USNC-URSI Radio Science Meeting (APS/URSI)</w:t>
      </w:r>
      <w:r>
        <w:t xml:space="preserve">, Singapore, Singapore, 2021, pp. 1347-1348, </w:t>
      </w:r>
      <w:proofErr w:type="spellStart"/>
      <w:r>
        <w:t>doi</w:t>
      </w:r>
      <w:proofErr w:type="spellEnd"/>
      <w:r>
        <w:t>: 10.1109/APS/URSI47566.2021.9703901.</w:t>
      </w:r>
    </w:p>
    <w:p w14:paraId="00000161" w14:textId="77777777" w:rsidR="00CF1CCF" w:rsidRDefault="00000000">
      <w:pPr>
        <w:spacing w:line="480" w:lineRule="auto"/>
        <w:ind w:left="720" w:hanging="720"/>
      </w:pPr>
      <w:r>
        <w:rPr>
          <w:highlight w:val="cyan"/>
        </w:rPr>
        <w:t>Zeng</w:t>
      </w:r>
      <w:r>
        <w:t>, Y., Jiang, C., Mao, J., Han, J., Ye, C., Huang, Q., ... &amp; Xu, H. (2023). CLIP2: Contrastive language-image-point pretraining from real-world point cloud data. In </w:t>
      </w:r>
      <w:r>
        <w:rPr>
          <w:i/>
        </w:rPr>
        <w:t>Proceedings of the IEEE/CVF conference on computer vision and pattern recognition</w:t>
      </w:r>
      <w:r>
        <w:t xml:space="preserve"> (pp. 15244-15253). Zhou, </w:t>
      </w:r>
      <w:proofErr w:type="spellStart"/>
      <w:r>
        <w:t>Kanglei</w:t>
      </w:r>
      <w:proofErr w:type="spellEnd"/>
      <w:r>
        <w:t xml:space="preserve"> &amp; Chen, Chen &amp; Ma, Yue &amp; Leng, </w:t>
      </w:r>
      <w:proofErr w:type="spellStart"/>
      <w:r>
        <w:t>Zhiying</w:t>
      </w:r>
      <w:proofErr w:type="spellEnd"/>
      <w:r>
        <w:t xml:space="preserve"> &amp; Shum, Hubert &amp; Li, Fred &amp; Liang, </w:t>
      </w:r>
      <w:proofErr w:type="spellStart"/>
      <w:r>
        <w:t>Xiaohui</w:t>
      </w:r>
      <w:proofErr w:type="spellEnd"/>
      <w:r>
        <w:t>.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Pr>
          <w:highlight w:val="cyan"/>
        </w:rPr>
        <w:t>Medeiros</w:t>
      </w:r>
      <w:r>
        <w:t xml:space="preserve">, A.C.S., </w:t>
      </w:r>
      <w:proofErr w:type="spellStart"/>
      <w:r>
        <w:t>Ratsamee</w:t>
      </w:r>
      <w:proofErr w:type="spellEnd"/>
      <w:r>
        <w:t xml:space="preserve">, P., </w:t>
      </w:r>
      <w:proofErr w:type="spellStart"/>
      <w:r>
        <w:t>Uranishi</w:t>
      </w:r>
      <w:proofErr w:type="spellEnd"/>
      <w:r>
        <w:t xml:space="preserve">, Y., </w:t>
      </w:r>
      <w:proofErr w:type="spellStart"/>
      <w:r>
        <w:t>Mashita</w:t>
      </w:r>
      <w:proofErr w:type="spellEnd"/>
      <w:r>
        <w:t xml:space="preserve">, T., </w:t>
      </w:r>
      <w:proofErr w:type="spellStart"/>
      <w:r>
        <w:t>Takemura</w:t>
      </w:r>
      <w:proofErr w:type="spellEnd"/>
      <w:r>
        <w:t xml:space="preserve">, H. (2020). Human-Drone Interaction: Using Pointing Gesture to Define a Target Object. In: </w:t>
      </w:r>
      <w:proofErr w:type="spellStart"/>
      <w:r>
        <w:t>Kurosu</w:t>
      </w:r>
      <w:proofErr w:type="spellEnd"/>
      <w:r>
        <w:t xml:space="preserve">, M. (eds) Human-Computer Interaction. Multimodal and Natural Interaction. HCII </w:t>
      </w:r>
      <w:r>
        <w:lastRenderedPageBreak/>
        <w:t xml:space="preserve">2020. Lecture Notes in Computer </w:t>
      </w:r>
      <w:proofErr w:type="gramStart"/>
      <w:r>
        <w:t>Science(</w:t>
      </w:r>
      <w:proofErr w:type="gramEnd"/>
      <w:r>
        <w:t xml:space="preserve">), vol 12182. Springer, Cham. </w:t>
      </w:r>
      <w:hyperlink r:id="rId19">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proofErr w:type="spellStart"/>
      <w:r>
        <w:rPr>
          <w:color w:val="000000"/>
        </w:rPr>
        <w:t>Laroca</w:t>
      </w:r>
      <w:proofErr w:type="spellEnd"/>
      <w:r>
        <w:rPr>
          <w:color w:val="000000"/>
        </w:rPr>
        <w:t xml:space="preserve">, R., Severo, E., </w:t>
      </w:r>
      <w:proofErr w:type="spellStart"/>
      <w:r>
        <w:rPr>
          <w:color w:val="000000"/>
        </w:rPr>
        <w:t>Zanlorensi</w:t>
      </w:r>
      <w:proofErr w:type="spellEnd"/>
      <w:r>
        <w:rPr>
          <w:color w:val="000000"/>
        </w:rPr>
        <w:t xml:space="preserve">, L. A., Oliveira, L. S., Gonçalves, G. R., Schwartz, W. R., &amp; Menotti, D. (2018, July). A robust </w:t>
      </w:r>
      <w:proofErr w:type="spellStart"/>
      <w:r>
        <w:rPr>
          <w:color w:val="000000"/>
        </w:rPr>
        <w:t>realtime</w:t>
      </w:r>
      <w:proofErr w:type="spellEnd"/>
      <w:r>
        <w:rPr>
          <w:color w:val="000000"/>
        </w:rPr>
        <w:t xml:space="preserve"> automatic license plate 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 xml:space="preserve">Huang, R., </w:t>
      </w:r>
      <w:proofErr w:type="spellStart"/>
      <w:r>
        <w:rPr>
          <w:color w:val="000000"/>
        </w:rPr>
        <w:t>Pedoeem</w:t>
      </w:r>
      <w:proofErr w:type="spellEnd"/>
      <w:r>
        <w:rPr>
          <w:color w:val="000000"/>
        </w:rPr>
        <w:t>,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t>Xie, P., Chen, S., Hu, D., Dai, Y., Yang, K., &amp; Wang, G. (2024). Target-Oriented Object Grasping via Multimodal Human Guidance. </w:t>
      </w:r>
      <w:proofErr w:type="spellStart"/>
      <w:r>
        <w:rPr>
          <w:i/>
        </w:rPr>
        <w:t>arXiv</w:t>
      </w:r>
      <w:proofErr w:type="spellEnd"/>
      <w:r>
        <w:rPr>
          <w:i/>
        </w:rPr>
        <w:t xml:space="preserve"> preprint arXiv:2408.11138</w:t>
      </w:r>
      <w:r>
        <w:t xml:space="preserve">. </w:t>
      </w:r>
    </w:p>
    <w:p w14:paraId="00000167" w14:textId="77777777" w:rsidR="00CF1CCF" w:rsidRDefault="00000000">
      <w:pPr>
        <w:spacing w:line="480" w:lineRule="auto"/>
        <w:ind w:left="720" w:hanging="720"/>
      </w:pPr>
      <w:r>
        <w:t xml:space="preserve">Medeiros, A.C.S., </w:t>
      </w:r>
      <w:proofErr w:type="spellStart"/>
      <w:r>
        <w:t>Ratsamee</w:t>
      </w:r>
      <w:proofErr w:type="spellEnd"/>
      <w:r>
        <w:t xml:space="preserve">, P., </w:t>
      </w:r>
      <w:proofErr w:type="spellStart"/>
      <w:r>
        <w:t>Orlosky</w:t>
      </w:r>
      <w:proofErr w:type="spellEnd"/>
      <w:r>
        <w:t>, J. </w:t>
      </w:r>
      <w:r>
        <w:rPr>
          <w:i/>
        </w:rPr>
        <w:t>et al.</w:t>
      </w:r>
      <w:r>
        <w:t> 3D pointing gestures as target selection tools: guiding monocular UAVs during window selection in an outdoor environment. </w:t>
      </w:r>
      <w:proofErr w:type="spellStart"/>
      <w:r>
        <w:rPr>
          <w:i/>
        </w:rPr>
        <w:t>Robomech</w:t>
      </w:r>
      <w:proofErr w:type="spellEnd"/>
      <w:r>
        <w:rPr>
          <w:i/>
        </w:rPr>
        <w:t xml:space="preserve">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lastRenderedPageBreak/>
        <w:t xml:space="preserve">Chang, V., </w:t>
      </w:r>
      <w:proofErr w:type="spellStart"/>
      <w:r>
        <w:t>Eniola</w:t>
      </w:r>
      <w:proofErr w:type="spellEnd"/>
      <w:r>
        <w:t xml:space="preserve">,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proofErr w:type="spellStart"/>
      <w:r>
        <w:t>Pelgrim</w:t>
      </w:r>
      <w:proofErr w:type="spellEnd"/>
      <w:r>
        <w:t xml:space="preserve">, M. H., He, I. X., Lee, K., </w:t>
      </w:r>
      <w:proofErr w:type="spellStart"/>
      <w:r>
        <w:t>Pabari</w:t>
      </w:r>
      <w:proofErr w:type="spellEnd"/>
      <w:r>
        <w:t xml:space="preserve">, F., </w:t>
      </w:r>
      <w:proofErr w:type="spellStart"/>
      <w:r>
        <w:t>Tellex</w:t>
      </w:r>
      <w:proofErr w:type="spellEnd"/>
      <w:r>
        <w:t xml:space="preserve">, S., Nguyen, T., &amp; </w:t>
      </w:r>
      <w:proofErr w:type="spellStart"/>
      <w:r>
        <w:t>Buchsbaum</w:t>
      </w:r>
      <w:proofErr w:type="spellEnd"/>
      <w:r>
        <w:t xml:space="preserve">,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proofErr w:type="spellStart"/>
      <w:r>
        <w:t>Jirak</w:t>
      </w:r>
      <w:proofErr w:type="spellEnd"/>
      <w:r>
        <w:t xml:space="preserve">, D., </w:t>
      </w:r>
      <w:proofErr w:type="spellStart"/>
      <w:r>
        <w:t>Biertimpel</w:t>
      </w:r>
      <w:proofErr w:type="spellEnd"/>
      <w:r>
        <w:t xml:space="preserve">, D., </w:t>
      </w:r>
      <w:proofErr w:type="spellStart"/>
      <w:r>
        <w:t>Kerzel</w:t>
      </w:r>
      <w:proofErr w:type="spellEnd"/>
      <w:r>
        <w:t xml:space="preserve">, M., &amp; </w:t>
      </w:r>
      <w:proofErr w:type="spellStart"/>
      <w:r>
        <w:t>Wermter</w:t>
      </w:r>
      <w:proofErr w:type="spellEnd"/>
      <w:r>
        <w:t xml:space="preserve">,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proofErr w:type="spellStart"/>
      <w:r>
        <w:t>Etoh</w:t>
      </w:r>
      <w:proofErr w:type="spellEnd"/>
      <w:r>
        <w:t xml:space="preserve">, M., </w:t>
      </w:r>
      <w:proofErr w:type="spellStart"/>
      <w:r>
        <w:t>Tomono</w:t>
      </w:r>
      <w:proofErr w:type="spellEnd"/>
      <w:r>
        <w:t xml:space="preserve">,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w:t>
      </w:r>
      <w:proofErr w:type="spellStart"/>
      <w:r>
        <w:t>Gutwin</w:t>
      </w:r>
      <w:proofErr w:type="spellEnd"/>
      <w:r>
        <w:t xml:space="preserve">, C. (2010, April). Where are you pointing? The accuracy of deictic pointing in CVEs. In </w:t>
      </w:r>
      <w:r>
        <w:rPr>
          <w:i/>
        </w:rPr>
        <w:t xml:space="preserve">Proceedings of the </w:t>
      </w:r>
      <w:proofErr w:type="spellStart"/>
      <w:r>
        <w:rPr>
          <w:i/>
        </w:rPr>
        <w:t>sigchi</w:t>
      </w:r>
      <w:proofErr w:type="spellEnd"/>
      <w:r>
        <w:rPr>
          <w:i/>
        </w:rPr>
        <w:t xml:space="preserve"> conference on human factors in computing systems</w:t>
      </w:r>
      <w:r>
        <w:t xml:space="preserve"> (pp. 1029-1038).</w:t>
      </w:r>
    </w:p>
    <w:p w14:paraId="0000016F" w14:textId="77777777" w:rsidR="00CF1CCF" w:rsidRDefault="00000000">
      <w:pPr>
        <w:spacing w:line="480" w:lineRule="auto"/>
        <w:ind w:left="720" w:hanging="720"/>
      </w:pPr>
      <w:proofErr w:type="spellStart"/>
      <w:r>
        <w:t>Rümelin</w:t>
      </w:r>
      <w:proofErr w:type="spellEnd"/>
      <w:r>
        <w:t xml:space="preserve">, S., Marouane, C., &amp; Butz, A. (2013, October). </w:t>
      </w:r>
      <w:proofErr w:type="gramStart"/>
      <w:r>
        <w:t>Free-hand</w:t>
      </w:r>
      <w:proofErr w:type="gramEnd"/>
      <w:r>
        <w:t xml:space="preserve">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lastRenderedPageBreak/>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proofErr w:type="spellStart"/>
      <w:r>
        <w:rPr>
          <w:rFonts w:ascii="Malgun Gothic" w:eastAsia="Malgun Gothic" w:hAnsi="Malgun Gothic" w:cs="Malgun Gothic"/>
        </w:rPr>
        <w:t>부경대학교</w:t>
      </w:r>
      <w:proofErr w:type="spellEnd"/>
      <w:r>
        <w:t xml:space="preserve"> </w:t>
      </w:r>
      <w:proofErr w:type="spellStart"/>
      <w:r>
        <w:rPr>
          <w:rFonts w:ascii="Malgun Gothic" w:eastAsia="Malgun Gothic" w:hAnsi="Malgun Gothic" w:cs="Malgun Gothic"/>
        </w:rPr>
        <w:t>대학원</w:t>
      </w:r>
      <w:proofErr w:type="spellEnd"/>
      <w:r>
        <w:t>).</w:t>
      </w:r>
    </w:p>
    <w:p w14:paraId="00000173" w14:textId="77777777" w:rsidR="00CF1CCF" w:rsidRDefault="00000000">
      <w:pPr>
        <w:spacing w:line="480" w:lineRule="auto"/>
        <w:ind w:left="720" w:hanging="720"/>
      </w:pPr>
      <w:r>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w:t>
      </w:r>
      <w:proofErr w:type="spellStart"/>
      <w:r>
        <w:t>Velipasalar</w:t>
      </w:r>
      <w:proofErr w:type="spellEnd"/>
      <w:r>
        <w:t xml:space="preserve">, S., </w:t>
      </w:r>
      <w:proofErr w:type="spellStart"/>
      <w:r>
        <w:t>Alkar</w:t>
      </w:r>
      <w:proofErr w:type="spellEnd"/>
      <w:r>
        <w:t xml:space="preserve">,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w:t>
      </w:r>
      <w:proofErr w:type="spellStart"/>
      <w:r>
        <w:t>Hoorick</w:t>
      </w:r>
      <w:proofErr w:type="spellEnd"/>
      <w:r>
        <w:t xml:space="preserve">, B., </w:t>
      </w:r>
      <w:proofErr w:type="spellStart"/>
      <w:r>
        <w:t>Vondrick</w:t>
      </w:r>
      <w:proofErr w:type="spellEnd"/>
      <w:r>
        <w:t xml:space="preserve">, C., &amp; </w:t>
      </w:r>
      <w:proofErr w:type="spellStart"/>
      <w:r>
        <w:t>Zemel</w:t>
      </w:r>
      <w:proofErr w:type="spellEnd"/>
      <w:r>
        <w:t xml:space="preserve">, R. (2024). Controlling the World by Sleight of Hand. </w:t>
      </w:r>
      <w:proofErr w:type="spellStart"/>
      <w:r>
        <w:rPr>
          <w:i/>
        </w:rPr>
        <w:t>arXiv</w:t>
      </w:r>
      <w:proofErr w:type="spellEnd"/>
      <w:r>
        <w:rPr>
          <w:i/>
        </w:rPr>
        <w:t xml:space="preserve"> preprint arXiv:2408.07147</w:t>
      </w:r>
      <w:r>
        <w:t>.</w:t>
      </w:r>
    </w:p>
    <w:p w14:paraId="00000176" w14:textId="77777777" w:rsidR="00CF1CCF" w:rsidRDefault="00000000">
      <w:pPr>
        <w:spacing w:line="480" w:lineRule="auto"/>
        <w:ind w:left="720" w:hanging="720"/>
      </w:pPr>
      <w:r>
        <w:t xml:space="preserve">Nelson A, </w:t>
      </w:r>
      <w:proofErr w:type="spellStart"/>
      <w:r>
        <w:t>McCombe</w:t>
      </w:r>
      <w:proofErr w:type="spellEnd"/>
      <w:r>
        <w:t xml:space="preserve"> Waller S, </w:t>
      </w:r>
      <w:proofErr w:type="spellStart"/>
      <w:r>
        <w:t>Robucci</w:t>
      </w:r>
      <w:proofErr w:type="spellEnd"/>
      <w:r>
        <w:t xml:space="preserve"> R, Patel C, Banerjee N. Evaluating touchless capacitive gesture recognition as an assistive device for upper extremity mobility </w:t>
      </w:r>
      <w:r>
        <w:lastRenderedPageBreak/>
        <w:t>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 xml:space="preserve">Tanada, K., </w:t>
      </w:r>
      <w:proofErr w:type="spellStart"/>
      <w:r>
        <w:t>Matsuzaki</w:t>
      </w:r>
      <w:proofErr w:type="spellEnd"/>
      <w:r>
        <w:t xml:space="preserve">, S., Tanaka, K., </w:t>
      </w:r>
      <w:proofErr w:type="spellStart"/>
      <w:r>
        <w:t>Nakaoka</w:t>
      </w:r>
      <w:proofErr w:type="spellEnd"/>
      <w:r>
        <w:t>,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br w:type="page"/>
      </w:r>
    </w:p>
    <w:p w14:paraId="0000017C" w14:textId="77777777" w:rsidR="00CF1CCF" w:rsidRDefault="00000000">
      <w:pPr>
        <w:pStyle w:val="Heading1"/>
      </w:pPr>
      <w:bookmarkStart w:id="39" w:name="_Toc180490639"/>
      <w:r>
        <w:lastRenderedPageBreak/>
        <w:t>Appendix A</w:t>
      </w:r>
      <w:bookmarkEnd w:id="39"/>
    </w:p>
    <w:p w14:paraId="0000017D" w14:textId="77777777" w:rsidR="00CF1CCF" w:rsidRDefault="00CF1CCF">
      <w:pPr>
        <w:spacing w:after="0"/>
      </w:pPr>
    </w:p>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36B47" w14:textId="77777777" w:rsidR="00074C9A" w:rsidRDefault="00074C9A">
      <w:pPr>
        <w:spacing w:after="0" w:line="240" w:lineRule="auto"/>
      </w:pPr>
      <w:r>
        <w:separator/>
      </w:r>
    </w:p>
  </w:endnote>
  <w:endnote w:type="continuationSeparator" w:id="0">
    <w:p w14:paraId="1F454453" w14:textId="77777777" w:rsidR="00074C9A" w:rsidRDefault="00074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31A97BB-66CF-6744-A12D-47AF75C6584B}"/>
    <w:embedBold r:id="rId2" w:fontKey="{518F8633-F663-7247-AA80-738A7567BD15}"/>
    <w:embedItalic r:id="rId3" w:fontKey="{1F4C6B67-05C2-3E41-B0AB-C4AC5A653137}"/>
    <w:embedBoldItalic r:id="rId4" w:fontKey="{4846633C-7119-8E49-B911-B8CB517BE602}"/>
  </w:font>
  <w:font w:name="Calibri">
    <w:panose1 w:val="020F0502020204030204"/>
    <w:charset w:val="00"/>
    <w:family w:val="swiss"/>
    <w:pitch w:val="variable"/>
    <w:sig w:usb0="E0002AFF" w:usb1="C000247B" w:usb2="00000009" w:usb3="00000000" w:csb0="000001FF" w:csb1="00000000"/>
    <w:embedRegular r:id="rId5" w:fontKey="{77FF05D5-BCF1-7A4F-81D5-06DD7B202353}"/>
    <w:embedBold r:id="rId6" w:fontKey="{AC27792E-BB9C-684F-A8A9-889B8B86999D}"/>
    <w:embedItalic r:id="rId7" w:fontKey="{5C5E114B-63C6-9E4B-81A4-3380D0D3F7A1}"/>
    <w:embedBoldItalic r:id="rId8" w:fontKey="{876901EA-B161-C54D-94A8-0BC7F5C98829}"/>
  </w:font>
  <w:font w:name="Segoe UI">
    <w:panose1 w:val="020B0502040204020203"/>
    <w:charset w:val="00"/>
    <w:family w:val="swiss"/>
    <w:pitch w:val="variable"/>
    <w:sig w:usb0="E4002EFF" w:usb1="C000E47F" w:usb2="00000009" w:usb3="00000000" w:csb0="000001FF" w:csb1="00000000"/>
    <w:embedRegular r:id="rId9" w:fontKey="{E935C9C4-2C1B-2F4F-BBAD-AFB8A3EFDBB5}"/>
  </w:font>
  <w:font w:name="Georgia">
    <w:panose1 w:val="02040502050405020303"/>
    <w:charset w:val="00"/>
    <w:family w:val="roman"/>
    <w:pitch w:val="variable"/>
    <w:sig w:usb0="00000287" w:usb1="00000000" w:usb2="00000000" w:usb3="00000000" w:csb0="0000009F" w:csb1="00000000"/>
    <w:embedRegular r:id="rId10" w:fontKey="{0359EBEA-CB6C-2B4D-91F4-05213657B0EC}"/>
    <w:embedItalic r:id="rId11" w:fontKey="{51EA36DF-6E6D-384A-9E5E-96B91CA63989}"/>
  </w:font>
  <w:font w:name="Cambria Math">
    <w:panose1 w:val="02040503050406030204"/>
    <w:charset w:val="00"/>
    <w:family w:val="roman"/>
    <w:pitch w:val="variable"/>
    <w:sig w:usb0="E00002FF" w:usb1="420024FF" w:usb2="00000000" w:usb3="00000000" w:csb0="0000019F" w:csb1="00000000"/>
    <w:embedRegular r:id="rId12" w:fontKey="{9241E205-B036-5946-84D1-CC21E8657C74}"/>
    <w:embedItalic r:id="rId13" w:fontKey="{CC9B9099-A0EC-6447-880B-2700C20CA736}"/>
  </w:font>
  <w:font w:name="Malgun Gothic">
    <w:panose1 w:val="020B0503020000020004"/>
    <w:charset w:val="81"/>
    <w:family w:val="swiss"/>
    <w:pitch w:val="variable"/>
    <w:sig w:usb0="9000002F" w:usb1="29D77CFB" w:usb2="00000012" w:usb3="00000000" w:csb0="00080001" w:csb1="00000000"/>
    <w:embedRegular r:id="rId14" w:subsetted="1" w:fontKey="{D8FB06B7-EFE3-3246-A372-7CA76E9BB385}"/>
  </w:font>
  <w:font w:name="Calibri Light">
    <w:panose1 w:val="020F0302020204030204"/>
    <w:charset w:val="00"/>
    <w:family w:val="swiss"/>
    <w:pitch w:val="variable"/>
    <w:sig w:usb0="E0002AFF" w:usb1="C000247B" w:usb2="00000009" w:usb3="00000000" w:csb0="000001FF" w:csb1="00000000"/>
    <w:embedRegular r:id="rId15" w:fontKey="{6F2248A3-37C3-AE4D-9644-BAF98E0139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3" w14:textId="3996852D" w:rsidR="00CF1CCF"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sidR="008376D0">
      <w:rPr>
        <w:rFonts w:eastAsia="Times New Roman"/>
        <w:noProof/>
        <w:color w:val="000000"/>
      </w:rPr>
      <w:t>2</w:t>
    </w:r>
    <w:r>
      <w:rPr>
        <w:rFonts w:eastAsia="Times New Roman"/>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spacing w:after="0" w:line="240" w:lineRule="auto"/>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96F9B" w14:textId="77777777" w:rsidR="00074C9A" w:rsidRDefault="00074C9A">
      <w:pPr>
        <w:spacing w:after="0" w:line="240" w:lineRule="auto"/>
      </w:pPr>
      <w:r>
        <w:separator/>
      </w:r>
    </w:p>
  </w:footnote>
  <w:footnote w:type="continuationSeparator" w:id="0">
    <w:p w14:paraId="71256057" w14:textId="77777777" w:rsidR="00074C9A" w:rsidRDefault="00074C9A">
      <w:pPr>
        <w:spacing w:after="0" w:line="240" w:lineRule="auto"/>
      </w:pPr>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3286A"/>
    <w:rsid w:val="00046FFC"/>
    <w:rsid w:val="00074442"/>
    <w:rsid w:val="00074C9A"/>
    <w:rsid w:val="00084DDE"/>
    <w:rsid w:val="001834EC"/>
    <w:rsid w:val="001A36E3"/>
    <w:rsid w:val="001E1F0D"/>
    <w:rsid w:val="001E4840"/>
    <w:rsid w:val="001E4FC5"/>
    <w:rsid w:val="00221F26"/>
    <w:rsid w:val="0023395F"/>
    <w:rsid w:val="002371DD"/>
    <w:rsid w:val="00254D80"/>
    <w:rsid w:val="002C07F4"/>
    <w:rsid w:val="00310D7E"/>
    <w:rsid w:val="003546A4"/>
    <w:rsid w:val="003546A7"/>
    <w:rsid w:val="00364583"/>
    <w:rsid w:val="00375CFB"/>
    <w:rsid w:val="00382902"/>
    <w:rsid w:val="003C7004"/>
    <w:rsid w:val="003D743D"/>
    <w:rsid w:val="003E3092"/>
    <w:rsid w:val="0041593E"/>
    <w:rsid w:val="00446840"/>
    <w:rsid w:val="00472FFE"/>
    <w:rsid w:val="00484D80"/>
    <w:rsid w:val="004E7E93"/>
    <w:rsid w:val="0050272A"/>
    <w:rsid w:val="00504E40"/>
    <w:rsid w:val="00531835"/>
    <w:rsid w:val="0054074A"/>
    <w:rsid w:val="005608A6"/>
    <w:rsid w:val="00561482"/>
    <w:rsid w:val="00566164"/>
    <w:rsid w:val="005C34B5"/>
    <w:rsid w:val="00666A5D"/>
    <w:rsid w:val="00690790"/>
    <w:rsid w:val="006C03C5"/>
    <w:rsid w:val="006C285F"/>
    <w:rsid w:val="006E4303"/>
    <w:rsid w:val="006F51B6"/>
    <w:rsid w:val="007220DB"/>
    <w:rsid w:val="00743C71"/>
    <w:rsid w:val="007A2009"/>
    <w:rsid w:val="007B5CFC"/>
    <w:rsid w:val="007C75D7"/>
    <w:rsid w:val="007D2C18"/>
    <w:rsid w:val="007E5AF5"/>
    <w:rsid w:val="00800295"/>
    <w:rsid w:val="008376D0"/>
    <w:rsid w:val="0084408D"/>
    <w:rsid w:val="008864EC"/>
    <w:rsid w:val="00892741"/>
    <w:rsid w:val="008A4978"/>
    <w:rsid w:val="008B2252"/>
    <w:rsid w:val="008C1317"/>
    <w:rsid w:val="008C60E3"/>
    <w:rsid w:val="008D4347"/>
    <w:rsid w:val="009074BA"/>
    <w:rsid w:val="00916A00"/>
    <w:rsid w:val="00916F2E"/>
    <w:rsid w:val="009443CA"/>
    <w:rsid w:val="0094572C"/>
    <w:rsid w:val="009671B4"/>
    <w:rsid w:val="009A4C30"/>
    <w:rsid w:val="009D5DC9"/>
    <w:rsid w:val="009D5E17"/>
    <w:rsid w:val="009E3B66"/>
    <w:rsid w:val="00A10633"/>
    <w:rsid w:val="00A2085C"/>
    <w:rsid w:val="00A220EF"/>
    <w:rsid w:val="00A35112"/>
    <w:rsid w:val="00A624B7"/>
    <w:rsid w:val="00A91BB8"/>
    <w:rsid w:val="00AE4BBF"/>
    <w:rsid w:val="00AF0BE3"/>
    <w:rsid w:val="00B0588A"/>
    <w:rsid w:val="00B10054"/>
    <w:rsid w:val="00B233BF"/>
    <w:rsid w:val="00B253D4"/>
    <w:rsid w:val="00B650E2"/>
    <w:rsid w:val="00BD211A"/>
    <w:rsid w:val="00BE1EA9"/>
    <w:rsid w:val="00BE5252"/>
    <w:rsid w:val="00C029D6"/>
    <w:rsid w:val="00C17B05"/>
    <w:rsid w:val="00C375CD"/>
    <w:rsid w:val="00C427A3"/>
    <w:rsid w:val="00C7082D"/>
    <w:rsid w:val="00C76AE2"/>
    <w:rsid w:val="00C870B5"/>
    <w:rsid w:val="00C93899"/>
    <w:rsid w:val="00CF023E"/>
    <w:rsid w:val="00CF1CCF"/>
    <w:rsid w:val="00D1425D"/>
    <w:rsid w:val="00D520C2"/>
    <w:rsid w:val="00D64F60"/>
    <w:rsid w:val="00D65287"/>
    <w:rsid w:val="00D67D30"/>
    <w:rsid w:val="00D72105"/>
    <w:rsid w:val="00D7449E"/>
    <w:rsid w:val="00D77B5E"/>
    <w:rsid w:val="00D85D01"/>
    <w:rsid w:val="00DF530D"/>
    <w:rsid w:val="00E2675B"/>
    <w:rsid w:val="00E40FA9"/>
    <w:rsid w:val="00E4533D"/>
    <w:rsid w:val="00E504FF"/>
    <w:rsid w:val="00E8234F"/>
    <w:rsid w:val="00E94DA7"/>
    <w:rsid w:val="00EA0A91"/>
    <w:rsid w:val="00EA631E"/>
    <w:rsid w:val="00EE5511"/>
    <w:rsid w:val="00EE7234"/>
    <w:rsid w:val="00F03538"/>
    <w:rsid w:val="00FD058B"/>
    <w:rsid w:val="00FD4BB7"/>
    <w:rsid w:val="00FF1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ABC"/>
    <w:rPr>
      <w:rFonts w:eastAsia="Calibri"/>
    </w:rPr>
  </w:style>
  <w:style w:type="paragraph" w:styleId="Heading1">
    <w:name w:val="heading 1"/>
    <w:basedOn w:val="Normal"/>
    <w:next w:val="Normal"/>
    <w:link w:val="Heading1Char"/>
    <w:uiPriority w:val="9"/>
    <w:qFormat/>
    <w:rsid w:val="00E65D6B"/>
    <w:pPr>
      <w:spacing w:after="0" w:line="480" w:lineRule="auto"/>
      <w:jc w:val="center"/>
      <w:outlineLvl w:val="0"/>
    </w:pPr>
    <w:rPr>
      <w:b/>
    </w:rPr>
  </w:style>
  <w:style w:type="paragraph" w:styleId="Heading2">
    <w:name w:val="heading 2"/>
    <w:basedOn w:val="Normal"/>
    <w:next w:val="Normal"/>
    <w:link w:val="Heading2Char"/>
    <w:uiPriority w:val="9"/>
    <w:unhideWhenUsed/>
    <w:qFormat/>
    <w:rsid w:val="005340F1"/>
    <w:pPr>
      <w:spacing w:after="0"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after="0"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spacing w:after="0"/>
      <w:outlineLvl w:val="3"/>
    </w:pPr>
    <w:rPr>
      <w:b/>
    </w:rPr>
  </w:style>
  <w:style w:type="paragraph" w:styleId="Heading5">
    <w:name w:val="heading 5"/>
    <w:basedOn w:val="Normal"/>
    <w:next w:val="Normal"/>
    <w:link w:val="Heading5Char"/>
    <w:uiPriority w:val="9"/>
    <w:semiHidden/>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pPr>
      <w:spacing w:after="0" w:line="240" w:lineRule="auto"/>
    </w:pPr>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after="0"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after="0" w:line="480" w:lineRule="auto"/>
      <w:ind w:left="720"/>
    </w:pPr>
  </w:style>
  <w:style w:type="paragraph" w:styleId="TOC3">
    <w:name w:val="toc 3"/>
    <w:basedOn w:val="Normal"/>
    <w:next w:val="Normal"/>
    <w:autoRedefine/>
    <w:uiPriority w:val="39"/>
    <w:unhideWhenUsed/>
    <w:rsid w:val="001B25F1"/>
    <w:pPr>
      <w:tabs>
        <w:tab w:val="right" w:leader="dot" w:pos="8630"/>
      </w:tabs>
      <w:spacing w:after="0"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semiHidden/>
    <w:unhideWhenUsed/>
    <w:rsid w:val="00902CD7"/>
  </w:style>
  <w:style w:type="paragraph" w:styleId="EndnoteText">
    <w:name w:val="endnote text"/>
    <w:basedOn w:val="Normal"/>
    <w:link w:val="EndnoteTextChar"/>
    <w:uiPriority w:val="99"/>
    <w:semiHidden/>
    <w:unhideWhenUsed/>
    <w:rsid w:val="00EB414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bls.gov/ooh/" TargetMode="External"/><Relationship Id="rId18" Type="http://schemas.openxmlformats.org/officeDocument/2006/relationships/hyperlink" Target="https://doi.org/10.1080/14639230701447735"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080/17483100701456012" TargetMode="External"/><Relationship Id="rId2" Type="http://schemas.openxmlformats.org/officeDocument/2006/relationships/customXml" Target="../customXml/item2.xml"/><Relationship Id="rId16" Type="http://schemas.openxmlformats.org/officeDocument/2006/relationships/hyperlink" Target="https://doi.org/10.1007/978-3-030-87132-1_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093/ppar/praa006" TargetMode="External"/><Relationship Id="rId10" Type="http://schemas.openxmlformats.org/officeDocument/2006/relationships/image" Target="media/image2.png"/><Relationship Id="rId19" Type="http://schemas.openxmlformats.org/officeDocument/2006/relationships/hyperlink" Target="https://doi.org/10.1007/978-3-030-49062-1_4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spe.hhs.gov/reports/what-lifetime-risk-needing-receiving-long-term-services-supports-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53</Pages>
  <Words>9687</Words>
  <Characters>55220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99</cp:revision>
  <cp:lastPrinted>2024-10-22T19:56:00Z</cp:lastPrinted>
  <dcterms:created xsi:type="dcterms:W3CDTF">2024-09-16T19:23:00Z</dcterms:created>
  <dcterms:modified xsi:type="dcterms:W3CDTF">2024-11-21T20:05:00Z</dcterms:modified>
</cp:coreProperties>
</file>